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0E2" w:rsidRDefault="0053454B">
      <w:pPr>
        <w:spacing w:after="989" w:line="259" w:lineRule="auto"/>
        <w:ind w:left="0" w:right="500" w:firstLine="0"/>
        <w:jc w:val="center"/>
      </w:pPr>
      <w:r>
        <w:rPr>
          <w:sz w:val="44"/>
        </w:rPr>
        <w:t>宣　　誓　　書</w:t>
      </w:r>
    </w:p>
    <w:p w:rsidR="00D830E2" w:rsidRDefault="00992CD9" w:rsidP="004C3010">
      <w:pPr>
        <w:ind w:left="-5"/>
      </w:pPr>
      <w:r>
        <w:t xml:space="preserve">　</w:t>
      </w:r>
      <w:r w:rsidR="0053454B">
        <w:t>私は、嬉野市議会議員選挙に立候補するにあたり、下記事項について宣誓します。</w:t>
      </w:r>
      <w:bookmarkStart w:id="0" w:name="_GoBack"/>
      <w:bookmarkEnd w:id="0"/>
    </w:p>
    <w:p w:rsidR="00377A2A" w:rsidRDefault="00377A2A" w:rsidP="004C3010">
      <w:pPr>
        <w:ind w:left="-5"/>
      </w:pPr>
    </w:p>
    <w:p w:rsidR="00377A2A" w:rsidRDefault="00377A2A" w:rsidP="004C3010">
      <w:pPr>
        <w:ind w:left="-5"/>
        <w:jc w:val="center"/>
        <w:rPr>
          <w:rFonts w:hint="eastAsia"/>
        </w:rPr>
      </w:pPr>
      <w:r>
        <w:rPr>
          <w:rFonts w:hint="eastAsia"/>
        </w:rPr>
        <w:t>記</w:t>
      </w:r>
    </w:p>
    <w:p w:rsidR="009E12E3" w:rsidRDefault="009E12E3" w:rsidP="004C3010">
      <w:pPr>
        <w:ind w:left="-5"/>
        <w:rPr>
          <w:rFonts w:hint="eastAsia"/>
        </w:rPr>
      </w:pPr>
    </w:p>
    <w:p w:rsidR="00D830E2" w:rsidRDefault="009E12E3" w:rsidP="004C3010">
      <w:pPr>
        <w:spacing w:after="535"/>
      </w:pPr>
      <w:r>
        <w:rPr>
          <w:rFonts w:hint="eastAsia"/>
        </w:rPr>
        <w:t xml:space="preserve">１　</w:t>
      </w:r>
      <w:r w:rsidR="0053454B">
        <w:t>公職選挙法第９条第２項の住所に関する要件を満たすこと。</w:t>
      </w:r>
    </w:p>
    <w:p w:rsidR="00377A2A" w:rsidRDefault="009E12E3" w:rsidP="004C3010">
      <w:pPr>
        <w:spacing w:line="264" w:lineRule="auto"/>
        <w:ind w:left="560" w:hangingChars="200" w:hanging="560"/>
      </w:pPr>
      <w:r>
        <w:rPr>
          <w:rFonts w:hint="eastAsia"/>
        </w:rPr>
        <w:t xml:space="preserve">２　</w:t>
      </w:r>
      <w:r w:rsidR="0053454B">
        <w:t>公職選挙法第</w:t>
      </w:r>
      <w:r w:rsidR="00377A2A">
        <w:rPr>
          <w:rFonts w:hint="eastAsia"/>
        </w:rPr>
        <w:t>８６</w:t>
      </w:r>
      <w:r w:rsidR="0053454B">
        <w:t>条</w:t>
      </w:r>
      <w:r w:rsidR="00377A2A">
        <w:rPr>
          <w:rFonts w:hint="eastAsia"/>
        </w:rPr>
        <w:t>の８</w:t>
      </w:r>
      <w:r w:rsidR="0053454B" w:rsidRPr="004C3010">
        <w:t>（</w:t>
      </w:r>
      <w:r w:rsidR="00377A2A" w:rsidRPr="004C3010">
        <w:rPr>
          <w:rFonts w:hint="eastAsia"/>
        </w:rPr>
        <w:t>被選挙権のない者等の立候補の禁止</w:t>
      </w:r>
      <w:r w:rsidR="0053454B" w:rsidRPr="004C3010">
        <w:t>）</w:t>
      </w:r>
      <w:r w:rsidR="00377A2A" w:rsidRPr="004C3010">
        <w:rPr>
          <w:rFonts w:hint="eastAsia"/>
        </w:rPr>
        <w:t>第１項</w:t>
      </w:r>
      <w:r w:rsidR="0053454B" w:rsidRPr="004C3010">
        <w:t>、第</w:t>
      </w:r>
      <w:r w:rsidR="00377A2A" w:rsidRPr="004C3010">
        <w:rPr>
          <w:rFonts w:hint="eastAsia"/>
        </w:rPr>
        <w:t>８７</w:t>
      </w:r>
      <w:r w:rsidR="0053454B" w:rsidRPr="004C3010">
        <w:t>条（</w:t>
      </w:r>
      <w:r w:rsidR="00377A2A" w:rsidRPr="004C3010">
        <w:rPr>
          <w:rFonts w:hint="eastAsia"/>
        </w:rPr>
        <w:t>重複立候補等の禁止</w:t>
      </w:r>
      <w:r w:rsidR="0053454B" w:rsidRPr="004C3010">
        <w:t>）</w:t>
      </w:r>
      <w:r w:rsidR="00377A2A" w:rsidRPr="004C3010">
        <w:rPr>
          <w:rFonts w:hint="eastAsia"/>
        </w:rPr>
        <w:t>第１項</w:t>
      </w:r>
      <w:r w:rsidR="0053454B" w:rsidRPr="004C3010">
        <w:t>、第２５１条の２（総括主宰者、出納責任者の選挙犯罪による公職の候補者であった者の立候補の禁止)、第２５１条の３(組織的選挙運動管理者等の選挙犯罪による公職の候補者等であった者の立候補の禁止)、</w:t>
      </w:r>
      <w:r w:rsidR="004C3010">
        <w:rPr>
          <w:rFonts w:hint="eastAsia"/>
        </w:rPr>
        <w:t>の規定により、候補者となることができない者でないこと。</w:t>
      </w:r>
    </w:p>
    <w:p w:rsidR="004C3010" w:rsidRDefault="004C3010" w:rsidP="004C3010">
      <w:pPr>
        <w:spacing w:line="264" w:lineRule="auto"/>
        <w:ind w:left="560" w:hangingChars="200" w:hanging="560"/>
      </w:pPr>
    </w:p>
    <w:p w:rsidR="004C3010" w:rsidRDefault="004C3010" w:rsidP="004C3010">
      <w:pPr>
        <w:spacing w:line="264" w:lineRule="auto"/>
        <w:ind w:left="560" w:hangingChars="200" w:hanging="560"/>
        <w:rPr>
          <w:rFonts w:hint="eastAsia"/>
        </w:rPr>
      </w:pPr>
    </w:p>
    <w:p w:rsidR="00D830E2" w:rsidRDefault="0053454B" w:rsidP="004C3010">
      <w:pPr>
        <w:spacing w:line="259" w:lineRule="auto"/>
        <w:ind w:left="0" w:right="471" w:firstLineChars="200" w:firstLine="560"/>
      </w:pPr>
      <w:r>
        <w:t>令和　　　年　　　月　　　日</w:t>
      </w:r>
    </w:p>
    <w:p w:rsidR="004C3010" w:rsidRDefault="004C3010" w:rsidP="004C3010">
      <w:pPr>
        <w:spacing w:line="259" w:lineRule="auto"/>
        <w:ind w:left="0" w:right="471" w:firstLineChars="200" w:firstLine="560"/>
        <w:rPr>
          <w:rFonts w:hint="eastAsia"/>
        </w:rPr>
      </w:pPr>
    </w:p>
    <w:p w:rsidR="009E12E3" w:rsidRDefault="004C3010" w:rsidP="00992CD9">
      <w:pPr>
        <w:spacing w:line="800" w:lineRule="exact"/>
        <w:ind w:left="0" w:right="1140" w:firstLine="0"/>
        <w:rPr>
          <w:rFonts w:hint="eastAsia"/>
        </w:rPr>
      </w:pPr>
      <w:r>
        <w:rPr>
          <w:rFonts w:hint="eastAsia"/>
        </w:rPr>
        <w:t xml:space="preserve">　</w:t>
      </w:r>
      <w:r w:rsidR="00992CD9">
        <w:rPr>
          <w:rFonts w:hint="eastAsia"/>
        </w:rPr>
        <w:t xml:space="preserve">　　　</w:t>
      </w:r>
      <w:r>
        <w:rPr>
          <w:rFonts w:hint="eastAsia"/>
        </w:rPr>
        <w:t xml:space="preserve">　</w:t>
      </w:r>
      <w:r w:rsidR="009E12E3">
        <w:rPr>
          <w:rFonts w:hint="eastAsia"/>
        </w:rPr>
        <w:t>住　　所</w:t>
      </w:r>
    </w:p>
    <w:p w:rsidR="00D830E2" w:rsidRDefault="009E12E3" w:rsidP="00992CD9">
      <w:pPr>
        <w:spacing w:line="800" w:lineRule="exact"/>
        <w:ind w:left="8" w:right="130" w:firstLineChars="500" w:firstLine="1400"/>
      </w:pPr>
      <w:r>
        <w:t xml:space="preserve">候補者名　</w:t>
      </w:r>
      <w:r>
        <w:rPr>
          <w:rFonts w:hint="eastAsia"/>
        </w:rPr>
        <w:t xml:space="preserve">　　　　　　　　　　　</w:t>
      </w:r>
      <w:r>
        <w:t xml:space="preserve">　　　　　　　　　　　　　　</w:t>
      </w:r>
      <w:r>
        <w:rPr>
          <w:rFonts w:hint="eastAsia"/>
        </w:rPr>
        <w:t xml:space="preserve">　</w:t>
      </w:r>
    </w:p>
    <w:p w:rsidR="009E12E3" w:rsidRDefault="009E12E3" w:rsidP="009E12E3">
      <w:pPr>
        <w:spacing w:line="259" w:lineRule="auto"/>
        <w:ind w:left="0" w:right="21" w:firstLine="0"/>
        <w:jc w:val="right"/>
        <w:rPr>
          <w:rFonts w:hint="eastAsia"/>
        </w:rPr>
      </w:pPr>
    </w:p>
    <w:sectPr w:rsidR="009E12E3">
      <w:pgSz w:w="11916" w:h="16848"/>
      <w:pgMar w:top="1440" w:right="1416" w:bottom="1440" w:left="186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54B" w:rsidRDefault="0053454B" w:rsidP="0053454B">
      <w:pPr>
        <w:spacing w:line="240" w:lineRule="auto"/>
      </w:pPr>
      <w:r>
        <w:separator/>
      </w:r>
    </w:p>
  </w:endnote>
  <w:endnote w:type="continuationSeparator" w:id="0">
    <w:p w:rsidR="0053454B" w:rsidRDefault="0053454B" w:rsidP="00534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54B" w:rsidRDefault="0053454B" w:rsidP="0053454B">
      <w:pPr>
        <w:spacing w:line="240" w:lineRule="auto"/>
      </w:pPr>
      <w:r>
        <w:separator/>
      </w:r>
    </w:p>
  </w:footnote>
  <w:footnote w:type="continuationSeparator" w:id="0">
    <w:p w:rsidR="0053454B" w:rsidRDefault="0053454B" w:rsidP="0053454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E2C4B"/>
    <w:multiLevelType w:val="hybridMultilevel"/>
    <w:tmpl w:val="C3564BB0"/>
    <w:lvl w:ilvl="0" w:tplc="F98E4578">
      <w:start w:val="1"/>
      <w:numFmt w:val="decimalFullWidth"/>
      <w:lvlText w:val="%1"/>
      <w:lvlJc w:val="left"/>
      <w:pPr>
        <w:ind w:left="85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9EA244A2">
      <w:start w:val="1"/>
      <w:numFmt w:val="lowerLetter"/>
      <w:lvlText w:val="%2"/>
      <w:lvlJc w:val="left"/>
      <w:pPr>
        <w:ind w:left="108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4FD641B4">
      <w:start w:val="1"/>
      <w:numFmt w:val="lowerRoman"/>
      <w:lvlText w:val="%3"/>
      <w:lvlJc w:val="left"/>
      <w:pPr>
        <w:ind w:left="180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EBE40CF4">
      <w:start w:val="1"/>
      <w:numFmt w:val="decimal"/>
      <w:lvlText w:val="%4"/>
      <w:lvlJc w:val="left"/>
      <w:pPr>
        <w:ind w:left="252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2ACC2E38">
      <w:start w:val="1"/>
      <w:numFmt w:val="lowerLetter"/>
      <w:lvlText w:val="%5"/>
      <w:lvlJc w:val="left"/>
      <w:pPr>
        <w:ind w:left="324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8DF0C592">
      <w:start w:val="1"/>
      <w:numFmt w:val="lowerRoman"/>
      <w:lvlText w:val="%6"/>
      <w:lvlJc w:val="left"/>
      <w:pPr>
        <w:ind w:left="396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14544F28">
      <w:start w:val="1"/>
      <w:numFmt w:val="decimal"/>
      <w:lvlText w:val="%7"/>
      <w:lvlJc w:val="left"/>
      <w:pPr>
        <w:ind w:left="468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176A9F5E">
      <w:start w:val="1"/>
      <w:numFmt w:val="lowerLetter"/>
      <w:lvlText w:val="%8"/>
      <w:lvlJc w:val="left"/>
      <w:pPr>
        <w:ind w:left="540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6AA0E2BE">
      <w:start w:val="1"/>
      <w:numFmt w:val="lowerRoman"/>
      <w:lvlText w:val="%9"/>
      <w:lvlJc w:val="left"/>
      <w:pPr>
        <w:ind w:left="612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0E2"/>
    <w:rsid w:val="00377A2A"/>
    <w:rsid w:val="004C3010"/>
    <w:rsid w:val="0053454B"/>
    <w:rsid w:val="00992CD9"/>
    <w:rsid w:val="009E12E3"/>
    <w:rsid w:val="00D83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50179C6B-22D8-4EE2-B260-428114DF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65" w:lineRule="auto"/>
      <w:ind w:left="10" w:hanging="1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54B"/>
    <w:pPr>
      <w:tabs>
        <w:tab w:val="center" w:pos="4252"/>
        <w:tab w:val="right" w:pos="8504"/>
      </w:tabs>
      <w:snapToGrid w:val="0"/>
    </w:pPr>
  </w:style>
  <w:style w:type="character" w:customStyle="1" w:styleId="a4">
    <w:name w:val="ヘッダー (文字)"/>
    <w:basedOn w:val="a0"/>
    <w:link w:val="a3"/>
    <w:uiPriority w:val="99"/>
    <w:rsid w:val="0053454B"/>
    <w:rPr>
      <w:rFonts w:ascii="ＭＳ 明朝" w:eastAsia="ＭＳ 明朝" w:hAnsi="ＭＳ 明朝" w:cs="ＭＳ 明朝"/>
      <w:color w:val="000000"/>
      <w:sz w:val="28"/>
    </w:rPr>
  </w:style>
  <w:style w:type="paragraph" w:styleId="a5">
    <w:name w:val="footer"/>
    <w:basedOn w:val="a"/>
    <w:link w:val="a6"/>
    <w:uiPriority w:val="99"/>
    <w:unhideWhenUsed/>
    <w:rsid w:val="0053454B"/>
    <w:pPr>
      <w:tabs>
        <w:tab w:val="center" w:pos="4252"/>
        <w:tab w:val="right" w:pos="8504"/>
      </w:tabs>
      <w:snapToGrid w:val="0"/>
    </w:pPr>
  </w:style>
  <w:style w:type="character" w:customStyle="1" w:styleId="a6">
    <w:name w:val="フッター (文字)"/>
    <w:basedOn w:val="a0"/>
    <w:link w:val="a5"/>
    <w:uiPriority w:val="99"/>
    <w:rsid w:val="0053454B"/>
    <w:rPr>
      <w:rFonts w:ascii="ＭＳ 明朝" w:eastAsia="ＭＳ 明朝" w:hAnsi="ＭＳ 明朝" w:cs="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ureshino</Company>
  <LinksUpToDate>false</LinksUpToDate>
  <CharactersWithSpaces>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UDS0100</dc:creator>
  <cp:keywords/>
  <cp:lastModifiedBy>八田 浩志</cp:lastModifiedBy>
  <cp:revision>3</cp:revision>
  <dcterms:created xsi:type="dcterms:W3CDTF">2023-02-01T04:48:00Z</dcterms:created>
  <dcterms:modified xsi:type="dcterms:W3CDTF">2024-01-10T07:40:00Z</dcterms:modified>
</cp:coreProperties>
</file>