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76" w:rsidRPr="00536416" w:rsidRDefault="00942776" w:rsidP="00536416">
      <w:pPr>
        <w:wordWrap w:val="0"/>
        <w:rPr>
          <w:rFonts w:ascii="ＭＳ 明朝"/>
          <w:sz w:val="24"/>
        </w:rPr>
      </w:pPr>
      <w:bookmarkStart w:id="0" w:name="_GoBack"/>
      <w:bookmarkEnd w:id="0"/>
      <w:r w:rsidRPr="00536416">
        <w:rPr>
          <w:rFonts w:ascii="ＭＳ 明朝" w:hAnsi="ＭＳ 明朝" w:hint="eastAsia"/>
          <w:sz w:val="24"/>
        </w:rPr>
        <w:t>様式第２号（第４条関係）</w:t>
      </w:r>
    </w:p>
    <w:p w:rsidR="00942776" w:rsidRPr="00942776" w:rsidRDefault="00942776" w:rsidP="00942776">
      <w:pPr>
        <w:rPr>
          <w:sz w:val="24"/>
          <w:szCs w:val="24"/>
        </w:rPr>
      </w:pPr>
    </w:p>
    <w:p w:rsidR="00942776" w:rsidRPr="00942776" w:rsidRDefault="00942776" w:rsidP="00942776">
      <w:pPr>
        <w:jc w:val="center"/>
        <w:rPr>
          <w:sz w:val="24"/>
          <w:szCs w:val="24"/>
        </w:rPr>
      </w:pPr>
      <w:r w:rsidRPr="00942776">
        <w:rPr>
          <w:rFonts w:hint="eastAsia"/>
          <w:sz w:val="24"/>
          <w:szCs w:val="24"/>
        </w:rPr>
        <w:t>地域コミュニティセンター利用許可書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575"/>
        <w:gridCol w:w="1470"/>
        <w:gridCol w:w="1260"/>
        <w:gridCol w:w="1260"/>
      </w:tblGrid>
      <w:tr w:rsidR="00BC6C07" w:rsidRPr="00BC6C07" w:rsidTr="001B173E">
        <w:trPr>
          <w:trHeight w:val="345"/>
        </w:trPr>
        <w:tc>
          <w:tcPr>
            <w:tcW w:w="1800" w:type="dxa"/>
          </w:tcPr>
          <w:p w:rsidR="00BC6C07" w:rsidRPr="00BC6C07" w:rsidRDefault="00BC6C07" w:rsidP="001B173E">
            <w:pPr>
              <w:jc w:val="center"/>
            </w:pPr>
            <w:r w:rsidRPr="00BC6C07">
              <w:rPr>
                <w:rFonts w:hint="eastAsia"/>
              </w:rPr>
              <w:t>利用日時</w:t>
            </w:r>
          </w:p>
        </w:tc>
        <w:tc>
          <w:tcPr>
            <w:tcW w:w="7365" w:type="dxa"/>
            <w:gridSpan w:val="5"/>
          </w:tcPr>
          <w:p w:rsidR="00BC6C07" w:rsidRPr="00BC6C07" w:rsidRDefault="00BC6C07" w:rsidP="001B173E">
            <w:pPr>
              <w:jc w:val="center"/>
            </w:pPr>
            <w:r w:rsidRPr="00BC6C07">
              <w:rPr>
                <w:rFonts w:hint="eastAsia"/>
              </w:rPr>
              <w:t>年　月　日（　曜）　時　分から　　年　月　日（　曜）　時　分まで</w:t>
            </w:r>
          </w:p>
        </w:tc>
      </w:tr>
      <w:tr w:rsidR="00BC6C07" w:rsidRPr="00BC6C07" w:rsidTr="001B173E">
        <w:trPr>
          <w:trHeight w:val="1425"/>
        </w:trPr>
        <w:tc>
          <w:tcPr>
            <w:tcW w:w="1800" w:type="dxa"/>
            <w:vAlign w:val="center"/>
          </w:tcPr>
          <w:p w:rsidR="00BC6C07" w:rsidRPr="00BC6C07" w:rsidRDefault="00BC6C07" w:rsidP="001B173E">
            <w:pPr>
              <w:jc w:val="center"/>
            </w:pPr>
            <w:r w:rsidRPr="00BC6C07">
              <w:rPr>
                <w:rFonts w:hint="eastAsia"/>
              </w:rPr>
              <w:t>利用者名</w:t>
            </w:r>
          </w:p>
        </w:tc>
        <w:tc>
          <w:tcPr>
            <w:tcW w:w="7365" w:type="dxa"/>
            <w:gridSpan w:val="5"/>
          </w:tcPr>
          <w:p w:rsidR="00BC6C07" w:rsidRPr="00BC6C07" w:rsidRDefault="00BC6C07" w:rsidP="001B173E">
            <w:pPr>
              <w:jc w:val="left"/>
            </w:pPr>
            <w:r w:rsidRPr="00BC6C07">
              <w:rPr>
                <w:rFonts w:hint="eastAsia"/>
              </w:rPr>
              <w:t>グループ・団体名</w:t>
            </w:r>
          </w:p>
          <w:p w:rsidR="00BC6C07" w:rsidRPr="00BC6C07" w:rsidRDefault="00BC6C07" w:rsidP="001B173E">
            <w:pPr>
              <w:jc w:val="left"/>
            </w:pPr>
            <w:r w:rsidRPr="00BC6C07">
              <w:rPr>
                <w:rFonts w:hint="eastAsia"/>
              </w:rPr>
              <w:t>利用責任者　　　住所</w:t>
            </w:r>
          </w:p>
          <w:p w:rsidR="00BC6C07" w:rsidRPr="00BC6C07" w:rsidRDefault="00BC6C07" w:rsidP="001B173E">
            <w:pPr>
              <w:jc w:val="left"/>
            </w:pPr>
            <w:r w:rsidRPr="00BC6C07">
              <w:rPr>
                <w:rFonts w:hint="eastAsia"/>
              </w:rPr>
              <w:t xml:space="preserve">　　　　　　　　氏名　　　　　　　　　　電話番号</w:t>
            </w:r>
          </w:p>
          <w:p w:rsidR="00BC6C07" w:rsidRPr="00BC6C07" w:rsidRDefault="00BC6C07" w:rsidP="001B173E">
            <w:pPr>
              <w:jc w:val="left"/>
            </w:pPr>
            <w:r w:rsidRPr="00BC6C07">
              <w:rPr>
                <w:rFonts w:hint="eastAsia"/>
              </w:rPr>
              <w:t>予定人員　　　　　　　　　　人</w:t>
            </w:r>
          </w:p>
        </w:tc>
      </w:tr>
      <w:tr w:rsidR="00BC6C07" w:rsidRPr="00BC6C07" w:rsidTr="001B173E">
        <w:trPr>
          <w:trHeight w:val="675"/>
        </w:trPr>
        <w:tc>
          <w:tcPr>
            <w:tcW w:w="1800" w:type="dxa"/>
            <w:vAlign w:val="center"/>
          </w:tcPr>
          <w:p w:rsidR="00BC6C07" w:rsidRPr="00BC6C07" w:rsidRDefault="00BC6C07" w:rsidP="001B173E">
            <w:pPr>
              <w:jc w:val="center"/>
            </w:pPr>
            <w:r w:rsidRPr="00BC6C07">
              <w:rPr>
                <w:rFonts w:hint="eastAsia"/>
              </w:rPr>
              <w:t>利用目的</w:t>
            </w:r>
          </w:p>
        </w:tc>
        <w:tc>
          <w:tcPr>
            <w:tcW w:w="7365" w:type="dxa"/>
            <w:gridSpan w:val="5"/>
          </w:tcPr>
          <w:p w:rsidR="00BC6C07" w:rsidRPr="00BC6C07" w:rsidRDefault="00BC6C07" w:rsidP="001B173E">
            <w:pPr>
              <w:jc w:val="center"/>
            </w:pPr>
          </w:p>
        </w:tc>
      </w:tr>
      <w:tr w:rsidR="00BC6C07" w:rsidRPr="00BC6C07" w:rsidTr="001B173E">
        <w:trPr>
          <w:trHeight w:val="360"/>
        </w:trPr>
        <w:tc>
          <w:tcPr>
            <w:tcW w:w="1800" w:type="dxa"/>
            <w:vMerge w:val="restart"/>
            <w:vAlign w:val="center"/>
          </w:tcPr>
          <w:p w:rsidR="00BC6C07" w:rsidRPr="00BC6C07" w:rsidRDefault="00BC6C07" w:rsidP="001B173E">
            <w:pPr>
              <w:jc w:val="center"/>
            </w:pPr>
            <w:r w:rsidRPr="00BC6C07">
              <w:rPr>
                <w:rFonts w:hint="eastAsia"/>
              </w:rPr>
              <w:t>利用場所</w:t>
            </w:r>
          </w:p>
          <w:p w:rsidR="00BC6C07" w:rsidRPr="00BC6C07" w:rsidRDefault="00BC6C07" w:rsidP="001B173E">
            <w:pPr>
              <w:jc w:val="center"/>
            </w:pPr>
            <w:r w:rsidRPr="00BC6C07">
              <w:rPr>
                <w:rFonts w:hint="eastAsia"/>
              </w:rPr>
              <w:t>及び料金</w:t>
            </w:r>
          </w:p>
        </w:tc>
        <w:tc>
          <w:tcPr>
            <w:tcW w:w="7365" w:type="dxa"/>
            <w:gridSpan w:val="5"/>
          </w:tcPr>
          <w:p w:rsidR="00BC6C07" w:rsidRPr="00BC6C07" w:rsidRDefault="00BC6C07" w:rsidP="001B173E">
            <w:pPr>
              <w:jc w:val="center"/>
            </w:pPr>
            <w:r w:rsidRPr="00BC6C07">
              <w:rPr>
                <w:rFonts w:hint="eastAsia"/>
              </w:rPr>
              <w:t xml:space="preserve">地域コミュニティ名称　</w:t>
            </w:r>
            <w:r w:rsidRPr="00BC6C07">
              <w:t>1.</w:t>
            </w:r>
            <w:r w:rsidRPr="00BC6C07">
              <w:rPr>
                <w:rFonts w:hint="eastAsia"/>
              </w:rPr>
              <w:t xml:space="preserve">久間地区　　</w:t>
            </w:r>
            <w:r w:rsidRPr="00BC6C07">
              <w:t>2.</w:t>
            </w:r>
            <w:r w:rsidRPr="00BC6C07">
              <w:rPr>
                <w:rFonts w:hint="eastAsia"/>
              </w:rPr>
              <w:t>轟・大野原地区（○を付けること）</w:t>
            </w:r>
          </w:p>
        </w:tc>
      </w:tr>
      <w:tr w:rsidR="00BC6C07" w:rsidRPr="00BC6C07" w:rsidTr="001B173E">
        <w:trPr>
          <w:trHeight w:val="720"/>
        </w:trPr>
        <w:tc>
          <w:tcPr>
            <w:tcW w:w="1800" w:type="dxa"/>
            <w:vMerge/>
          </w:tcPr>
          <w:p w:rsidR="00BC6C07" w:rsidRPr="00BC6C07" w:rsidRDefault="00BC6C07" w:rsidP="001B173E">
            <w:pPr>
              <w:jc w:val="center"/>
            </w:pPr>
          </w:p>
        </w:tc>
        <w:tc>
          <w:tcPr>
            <w:tcW w:w="1800" w:type="dxa"/>
            <w:vAlign w:val="center"/>
          </w:tcPr>
          <w:p w:rsidR="00BC6C07" w:rsidRPr="00BC6C07" w:rsidRDefault="00BC6C07" w:rsidP="001B173E">
            <w:pPr>
              <w:jc w:val="center"/>
            </w:pPr>
            <w:r w:rsidRPr="00BC6C07">
              <w:rPr>
                <w:rFonts w:hint="eastAsia"/>
              </w:rPr>
              <w:t>区分（○を付けること）</w:t>
            </w:r>
          </w:p>
        </w:tc>
        <w:tc>
          <w:tcPr>
            <w:tcW w:w="1575" w:type="dxa"/>
            <w:vAlign w:val="center"/>
          </w:tcPr>
          <w:p w:rsidR="00BC6C07" w:rsidRPr="00BC6C07" w:rsidRDefault="00BC6C07" w:rsidP="001B173E">
            <w:pPr>
              <w:jc w:val="center"/>
            </w:pPr>
            <w:r w:rsidRPr="00BC6C07">
              <w:rPr>
                <w:rFonts w:hint="eastAsia"/>
              </w:rPr>
              <w:t>施設使用料</w:t>
            </w:r>
          </w:p>
        </w:tc>
        <w:tc>
          <w:tcPr>
            <w:tcW w:w="1470" w:type="dxa"/>
            <w:vAlign w:val="center"/>
          </w:tcPr>
          <w:p w:rsidR="00BC6C07" w:rsidRPr="00BC6C07" w:rsidRDefault="00BC6C07" w:rsidP="001B173E">
            <w:pPr>
              <w:jc w:val="center"/>
            </w:pPr>
            <w:r w:rsidRPr="00BC6C07">
              <w:rPr>
                <w:rFonts w:hint="eastAsia"/>
              </w:rPr>
              <w:t>冷暖房使用料</w:t>
            </w:r>
          </w:p>
        </w:tc>
        <w:tc>
          <w:tcPr>
            <w:tcW w:w="1260" w:type="dxa"/>
            <w:vMerge w:val="restart"/>
            <w:vAlign w:val="center"/>
          </w:tcPr>
          <w:p w:rsidR="00BC6C07" w:rsidRPr="00BC6C07" w:rsidRDefault="008E29B0" w:rsidP="001B173E">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-4445</wp:posOffset>
                      </wp:positionV>
                      <wp:extent cx="796925" cy="915670"/>
                      <wp:effectExtent l="10160" t="5080" r="12065"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6925" cy="915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7pt;margin-top:-.35pt;width:62.75pt;height:72.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"/>
                  </w:pict>
                </mc:Fallback>
              </mc:AlternateContent>
            </w:r>
          </w:p>
        </w:tc>
        <w:tc>
          <w:tcPr>
            <w:tcW w:w="1260" w:type="dxa"/>
            <w:vMerge w:val="restart"/>
            <w:vAlign w:val="center"/>
          </w:tcPr>
          <w:p w:rsidR="00BC6C07" w:rsidRPr="00BC6C07" w:rsidRDefault="008E29B0" w:rsidP="001B173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-5715</wp:posOffset>
                      </wp:positionV>
                      <wp:extent cx="796925" cy="915670"/>
                      <wp:effectExtent l="13335" t="13335" r="889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6925" cy="915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4.2pt;margin-top:-.45pt;width:62.75pt;height:72.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"/>
                  </w:pict>
                </mc:Fallback>
              </mc:AlternateContent>
            </w:r>
          </w:p>
          <w:p w:rsidR="00BC6C07" w:rsidRPr="00BC6C07" w:rsidRDefault="00BC6C07" w:rsidP="001B173E">
            <w:pPr>
              <w:jc w:val="center"/>
            </w:pPr>
          </w:p>
        </w:tc>
      </w:tr>
      <w:tr w:rsidR="00BC6C07" w:rsidRPr="00BC6C07" w:rsidTr="001B173E">
        <w:trPr>
          <w:trHeight w:val="345"/>
        </w:trPr>
        <w:tc>
          <w:tcPr>
            <w:tcW w:w="1800" w:type="dxa"/>
            <w:vMerge/>
          </w:tcPr>
          <w:p w:rsidR="00BC6C07" w:rsidRPr="00BC6C07" w:rsidRDefault="00BC6C07" w:rsidP="001B173E">
            <w:pPr>
              <w:jc w:val="center"/>
            </w:pPr>
          </w:p>
        </w:tc>
        <w:tc>
          <w:tcPr>
            <w:tcW w:w="1800" w:type="dxa"/>
            <w:vMerge w:val="restart"/>
            <w:vAlign w:val="center"/>
          </w:tcPr>
          <w:p w:rsidR="00BC6C07" w:rsidRPr="00BC6C07" w:rsidRDefault="00BC6C07" w:rsidP="001B173E">
            <w:pPr>
              <w:jc w:val="left"/>
            </w:pPr>
            <w:r w:rsidRPr="00BC6C07">
              <w:t>1.</w:t>
            </w:r>
            <w:r w:rsidRPr="00BC6C07">
              <w:rPr>
                <w:rFonts w:hint="eastAsia"/>
              </w:rPr>
              <w:t>多目的会議室</w:t>
            </w:r>
          </w:p>
        </w:tc>
        <w:tc>
          <w:tcPr>
            <w:tcW w:w="1575" w:type="dxa"/>
          </w:tcPr>
          <w:p w:rsidR="00BC6C07" w:rsidRPr="00BC6C07" w:rsidRDefault="00BC6C07" w:rsidP="001B173E">
            <w:pPr>
              <w:jc w:val="center"/>
            </w:pPr>
            <w:r w:rsidRPr="00BC6C07">
              <w:t>300</w:t>
            </w:r>
            <w:r w:rsidRPr="00BC6C07">
              <w:rPr>
                <w:rFonts w:hint="eastAsia"/>
              </w:rPr>
              <w:t>円</w:t>
            </w:r>
            <w:r w:rsidRPr="00BC6C07">
              <w:t>/</w:t>
            </w:r>
            <w:r w:rsidRPr="00BC6C07">
              <w:rPr>
                <w:rFonts w:hint="eastAsia"/>
              </w:rPr>
              <w:t>時間</w:t>
            </w:r>
          </w:p>
        </w:tc>
        <w:tc>
          <w:tcPr>
            <w:tcW w:w="1470" w:type="dxa"/>
          </w:tcPr>
          <w:p w:rsidR="00BC6C07" w:rsidRPr="00BC6C07" w:rsidRDefault="00BC6C07" w:rsidP="001B173E">
            <w:pPr>
              <w:jc w:val="center"/>
            </w:pPr>
            <w:r w:rsidRPr="00BC6C07">
              <w:t>100</w:t>
            </w:r>
            <w:r w:rsidRPr="00BC6C07">
              <w:rPr>
                <w:rFonts w:hint="eastAsia"/>
              </w:rPr>
              <w:t>円</w:t>
            </w:r>
            <w:r w:rsidRPr="00BC6C07">
              <w:t>/</w:t>
            </w:r>
            <w:r w:rsidRPr="00BC6C07">
              <w:rPr>
                <w:rFonts w:hint="eastAsia"/>
              </w:rPr>
              <w:t>時間</w:t>
            </w:r>
          </w:p>
        </w:tc>
        <w:tc>
          <w:tcPr>
            <w:tcW w:w="1260" w:type="dxa"/>
            <w:vMerge/>
            <w:vAlign w:val="center"/>
          </w:tcPr>
          <w:p w:rsidR="00BC6C07" w:rsidRPr="00BC6C07" w:rsidRDefault="00BC6C07" w:rsidP="001B173E">
            <w:pPr>
              <w:jc w:val="right"/>
            </w:pPr>
          </w:p>
        </w:tc>
        <w:tc>
          <w:tcPr>
            <w:tcW w:w="1260" w:type="dxa"/>
            <w:vMerge/>
            <w:vAlign w:val="center"/>
          </w:tcPr>
          <w:p w:rsidR="00BC6C07" w:rsidRPr="00BC6C07" w:rsidRDefault="00BC6C07" w:rsidP="001B173E">
            <w:pPr>
              <w:jc w:val="center"/>
            </w:pPr>
          </w:p>
        </w:tc>
      </w:tr>
      <w:tr w:rsidR="00BC6C07" w:rsidRPr="00BC6C07" w:rsidTr="001B173E">
        <w:trPr>
          <w:trHeight w:val="345"/>
        </w:trPr>
        <w:tc>
          <w:tcPr>
            <w:tcW w:w="1800" w:type="dxa"/>
            <w:vMerge/>
          </w:tcPr>
          <w:p w:rsidR="00BC6C07" w:rsidRPr="00BC6C07" w:rsidRDefault="00BC6C07" w:rsidP="001B173E">
            <w:pPr>
              <w:jc w:val="center"/>
            </w:pPr>
          </w:p>
        </w:tc>
        <w:tc>
          <w:tcPr>
            <w:tcW w:w="1800" w:type="dxa"/>
            <w:vMerge/>
            <w:vAlign w:val="center"/>
          </w:tcPr>
          <w:p w:rsidR="00BC6C07" w:rsidRPr="00BC6C07" w:rsidRDefault="00BC6C07" w:rsidP="001B173E">
            <w:pPr>
              <w:jc w:val="left"/>
            </w:pPr>
          </w:p>
        </w:tc>
        <w:tc>
          <w:tcPr>
            <w:tcW w:w="1575" w:type="dxa"/>
          </w:tcPr>
          <w:p w:rsidR="00BC6C07" w:rsidRPr="00BC6C07" w:rsidRDefault="00BC6C07" w:rsidP="001B173E">
            <w:pPr>
              <w:jc w:val="right"/>
            </w:pPr>
            <w:r w:rsidRPr="00BC6C07">
              <w:rPr>
                <w:rFonts w:hint="eastAsia"/>
              </w:rPr>
              <w:t>円</w:t>
            </w:r>
          </w:p>
        </w:tc>
        <w:tc>
          <w:tcPr>
            <w:tcW w:w="1470" w:type="dxa"/>
          </w:tcPr>
          <w:p w:rsidR="00BC6C07" w:rsidRPr="00BC6C07" w:rsidRDefault="00BC6C07" w:rsidP="001B173E">
            <w:pPr>
              <w:jc w:val="right"/>
            </w:pPr>
            <w:r w:rsidRPr="00BC6C07">
              <w:rPr>
                <w:rFonts w:hint="eastAsia"/>
              </w:rPr>
              <w:t>円</w:t>
            </w:r>
          </w:p>
        </w:tc>
        <w:tc>
          <w:tcPr>
            <w:tcW w:w="1260" w:type="dxa"/>
            <w:vMerge/>
          </w:tcPr>
          <w:p w:rsidR="00BC6C07" w:rsidRPr="00BC6C07" w:rsidRDefault="00BC6C07" w:rsidP="001B173E">
            <w:pPr>
              <w:jc w:val="center"/>
            </w:pPr>
          </w:p>
        </w:tc>
        <w:tc>
          <w:tcPr>
            <w:tcW w:w="1260" w:type="dxa"/>
            <w:vMerge/>
          </w:tcPr>
          <w:p w:rsidR="00BC6C07" w:rsidRPr="00BC6C07" w:rsidRDefault="00BC6C07" w:rsidP="001B173E">
            <w:pPr>
              <w:jc w:val="center"/>
            </w:pPr>
          </w:p>
        </w:tc>
      </w:tr>
      <w:tr w:rsidR="00BC6C07" w:rsidRPr="00BC6C07" w:rsidTr="001B173E">
        <w:trPr>
          <w:trHeight w:val="330"/>
        </w:trPr>
        <w:tc>
          <w:tcPr>
            <w:tcW w:w="1800" w:type="dxa"/>
            <w:vMerge/>
          </w:tcPr>
          <w:p w:rsidR="00BC6C07" w:rsidRPr="00BC6C07" w:rsidRDefault="00BC6C07" w:rsidP="001B173E">
            <w:pPr>
              <w:jc w:val="center"/>
            </w:pPr>
          </w:p>
        </w:tc>
        <w:tc>
          <w:tcPr>
            <w:tcW w:w="1800" w:type="dxa"/>
            <w:vMerge w:val="restart"/>
            <w:vAlign w:val="center"/>
          </w:tcPr>
          <w:p w:rsidR="00BC6C07" w:rsidRPr="00BC6C07" w:rsidRDefault="00BC6C07" w:rsidP="001B173E">
            <w:pPr>
              <w:jc w:val="left"/>
            </w:pPr>
            <w:r w:rsidRPr="00BC6C07">
              <w:t>2.</w:t>
            </w:r>
            <w:r w:rsidRPr="00BC6C07">
              <w:rPr>
                <w:rFonts w:hint="eastAsia"/>
              </w:rPr>
              <w:t>会議室</w:t>
            </w:r>
          </w:p>
        </w:tc>
        <w:tc>
          <w:tcPr>
            <w:tcW w:w="1575" w:type="dxa"/>
          </w:tcPr>
          <w:p w:rsidR="00BC6C07" w:rsidRPr="00BC6C07" w:rsidRDefault="00BC6C07" w:rsidP="001B173E">
            <w:pPr>
              <w:jc w:val="center"/>
            </w:pPr>
            <w:r w:rsidRPr="00BC6C07">
              <w:t>200</w:t>
            </w:r>
            <w:r w:rsidRPr="00BC6C07">
              <w:rPr>
                <w:rFonts w:hint="eastAsia"/>
              </w:rPr>
              <w:t>円</w:t>
            </w:r>
            <w:r w:rsidRPr="00BC6C07">
              <w:t>/</w:t>
            </w:r>
            <w:r w:rsidRPr="00BC6C07">
              <w:rPr>
                <w:rFonts w:hint="eastAsia"/>
              </w:rPr>
              <w:t>時間</w:t>
            </w:r>
          </w:p>
        </w:tc>
        <w:tc>
          <w:tcPr>
            <w:tcW w:w="1470" w:type="dxa"/>
          </w:tcPr>
          <w:p w:rsidR="00BC6C07" w:rsidRPr="00BC6C07" w:rsidRDefault="00BC6C07" w:rsidP="001B173E">
            <w:pPr>
              <w:jc w:val="center"/>
            </w:pPr>
            <w:r w:rsidRPr="00BC6C07">
              <w:t>100</w:t>
            </w:r>
            <w:r w:rsidRPr="00BC6C07">
              <w:rPr>
                <w:rFonts w:hint="eastAsia"/>
              </w:rPr>
              <w:t>円</w:t>
            </w:r>
            <w:r w:rsidRPr="00BC6C07">
              <w:t>/</w:t>
            </w:r>
            <w:r w:rsidRPr="00BC6C07">
              <w:rPr>
                <w:rFonts w:hint="eastAsia"/>
              </w:rPr>
              <w:t>時間</w:t>
            </w:r>
          </w:p>
        </w:tc>
        <w:tc>
          <w:tcPr>
            <w:tcW w:w="1260" w:type="dxa"/>
            <w:vMerge w:val="restart"/>
            <w:vAlign w:val="center"/>
          </w:tcPr>
          <w:p w:rsidR="00BC6C07" w:rsidRPr="00BC6C07" w:rsidRDefault="00BC6C07" w:rsidP="000452DC">
            <w:pPr>
              <w:jc w:val="left"/>
            </w:pPr>
            <w:r w:rsidRPr="00BC6C07">
              <w:rPr>
                <w:rFonts w:hint="eastAsia"/>
              </w:rPr>
              <w:t>消費税額と地方消費税額の合計金額</w:t>
            </w:r>
          </w:p>
        </w:tc>
        <w:tc>
          <w:tcPr>
            <w:tcW w:w="1260" w:type="dxa"/>
            <w:vMerge w:val="restart"/>
            <w:vAlign w:val="center"/>
          </w:tcPr>
          <w:p w:rsidR="00BC6C07" w:rsidRPr="00BC6C07" w:rsidRDefault="00BC6C07" w:rsidP="001B173E">
            <w:pPr>
              <w:jc w:val="center"/>
            </w:pPr>
            <w:r w:rsidRPr="00BC6C07">
              <w:rPr>
                <w:rFonts w:hint="eastAsia"/>
              </w:rPr>
              <w:t>合計</w:t>
            </w:r>
          </w:p>
        </w:tc>
      </w:tr>
      <w:tr w:rsidR="00BC6C07" w:rsidRPr="00BC6C07" w:rsidTr="001B173E">
        <w:trPr>
          <w:trHeight w:val="360"/>
        </w:trPr>
        <w:tc>
          <w:tcPr>
            <w:tcW w:w="1800" w:type="dxa"/>
            <w:vMerge/>
          </w:tcPr>
          <w:p w:rsidR="00BC6C07" w:rsidRPr="00BC6C07" w:rsidRDefault="00BC6C07" w:rsidP="001B173E">
            <w:pPr>
              <w:jc w:val="center"/>
            </w:pPr>
          </w:p>
        </w:tc>
        <w:tc>
          <w:tcPr>
            <w:tcW w:w="1800" w:type="dxa"/>
            <w:vMerge/>
            <w:vAlign w:val="center"/>
          </w:tcPr>
          <w:p w:rsidR="00BC6C07" w:rsidRPr="00BC6C07" w:rsidRDefault="00BC6C07" w:rsidP="001B173E">
            <w:pPr>
              <w:jc w:val="left"/>
            </w:pPr>
          </w:p>
        </w:tc>
        <w:tc>
          <w:tcPr>
            <w:tcW w:w="1575" w:type="dxa"/>
          </w:tcPr>
          <w:p w:rsidR="00BC6C07" w:rsidRPr="00BC6C07" w:rsidRDefault="00BC6C07" w:rsidP="001B173E">
            <w:pPr>
              <w:jc w:val="right"/>
            </w:pPr>
            <w:r w:rsidRPr="00BC6C07">
              <w:rPr>
                <w:rFonts w:hint="eastAsia"/>
              </w:rPr>
              <w:t>円</w:t>
            </w:r>
          </w:p>
        </w:tc>
        <w:tc>
          <w:tcPr>
            <w:tcW w:w="1470" w:type="dxa"/>
          </w:tcPr>
          <w:p w:rsidR="00BC6C07" w:rsidRPr="00BC6C07" w:rsidRDefault="00BC6C07" w:rsidP="001B173E">
            <w:pPr>
              <w:jc w:val="right"/>
            </w:pPr>
            <w:r w:rsidRPr="00BC6C07">
              <w:rPr>
                <w:rFonts w:hint="eastAsia"/>
              </w:rPr>
              <w:t>円</w:t>
            </w:r>
          </w:p>
        </w:tc>
        <w:tc>
          <w:tcPr>
            <w:tcW w:w="1260" w:type="dxa"/>
            <w:vMerge/>
          </w:tcPr>
          <w:p w:rsidR="00BC6C07" w:rsidRPr="00BC6C07" w:rsidRDefault="00BC6C07" w:rsidP="001B173E">
            <w:pPr>
              <w:jc w:val="right"/>
            </w:pPr>
          </w:p>
        </w:tc>
        <w:tc>
          <w:tcPr>
            <w:tcW w:w="1260" w:type="dxa"/>
            <w:vMerge/>
          </w:tcPr>
          <w:p w:rsidR="00BC6C07" w:rsidRPr="00BC6C07" w:rsidRDefault="00BC6C07" w:rsidP="001B173E">
            <w:pPr>
              <w:jc w:val="center"/>
            </w:pPr>
          </w:p>
        </w:tc>
      </w:tr>
      <w:tr w:rsidR="00BC6C07" w:rsidRPr="00BC6C07" w:rsidTr="001B173E">
        <w:trPr>
          <w:trHeight w:val="300"/>
        </w:trPr>
        <w:tc>
          <w:tcPr>
            <w:tcW w:w="1800" w:type="dxa"/>
            <w:vMerge/>
          </w:tcPr>
          <w:p w:rsidR="00BC6C07" w:rsidRPr="00BC6C07" w:rsidRDefault="00BC6C07" w:rsidP="001B173E">
            <w:pPr>
              <w:jc w:val="center"/>
            </w:pPr>
          </w:p>
        </w:tc>
        <w:tc>
          <w:tcPr>
            <w:tcW w:w="1800" w:type="dxa"/>
            <w:vMerge w:val="restart"/>
            <w:vAlign w:val="center"/>
          </w:tcPr>
          <w:p w:rsidR="00BC6C07" w:rsidRPr="00BC6C07" w:rsidRDefault="00BC6C07" w:rsidP="001B173E">
            <w:pPr>
              <w:jc w:val="left"/>
            </w:pPr>
            <w:r w:rsidRPr="00BC6C07">
              <w:t>3.</w:t>
            </w:r>
            <w:r w:rsidRPr="00BC6C07">
              <w:rPr>
                <w:rFonts w:hint="eastAsia"/>
              </w:rPr>
              <w:t>調理実習室</w:t>
            </w:r>
          </w:p>
        </w:tc>
        <w:tc>
          <w:tcPr>
            <w:tcW w:w="1575" w:type="dxa"/>
          </w:tcPr>
          <w:p w:rsidR="00BC6C07" w:rsidRPr="00BC6C07" w:rsidRDefault="00BC6C07" w:rsidP="001B173E">
            <w:pPr>
              <w:jc w:val="center"/>
            </w:pPr>
            <w:r w:rsidRPr="00BC6C07">
              <w:t>200</w:t>
            </w:r>
            <w:r w:rsidRPr="00BC6C07">
              <w:rPr>
                <w:rFonts w:hint="eastAsia"/>
              </w:rPr>
              <w:t>円</w:t>
            </w:r>
            <w:r w:rsidRPr="00BC6C07">
              <w:t>/</w:t>
            </w:r>
            <w:r w:rsidRPr="00BC6C07">
              <w:rPr>
                <w:rFonts w:hint="eastAsia"/>
              </w:rPr>
              <w:t>時間</w:t>
            </w:r>
          </w:p>
        </w:tc>
        <w:tc>
          <w:tcPr>
            <w:tcW w:w="1470" w:type="dxa"/>
          </w:tcPr>
          <w:p w:rsidR="00BC6C07" w:rsidRPr="00BC6C07" w:rsidRDefault="00BC6C07" w:rsidP="001B173E">
            <w:pPr>
              <w:jc w:val="center"/>
            </w:pPr>
            <w:r w:rsidRPr="00BC6C07">
              <w:t>100</w:t>
            </w:r>
            <w:r w:rsidRPr="00BC6C07">
              <w:rPr>
                <w:rFonts w:hint="eastAsia"/>
              </w:rPr>
              <w:t>円</w:t>
            </w:r>
            <w:r w:rsidRPr="00BC6C07">
              <w:t>/</w:t>
            </w:r>
            <w:r w:rsidRPr="00BC6C07">
              <w:rPr>
                <w:rFonts w:hint="eastAsia"/>
              </w:rPr>
              <w:t>時間</w:t>
            </w:r>
          </w:p>
        </w:tc>
        <w:tc>
          <w:tcPr>
            <w:tcW w:w="1260" w:type="dxa"/>
            <w:vMerge/>
            <w:vAlign w:val="center"/>
          </w:tcPr>
          <w:p w:rsidR="00BC6C07" w:rsidRPr="00BC6C07" w:rsidRDefault="00BC6C07" w:rsidP="001B173E">
            <w:pPr>
              <w:jc w:val="right"/>
            </w:pPr>
          </w:p>
        </w:tc>
        <w:tc>
          <w:tcPr>
            <w:tcW w:w="1260" w:type="dxa"/>
            <w:vMerge/>
            <w:vAlign w:val="center"/>
          </w:tcPr>
          <w:p w:rsidR="00BC6C07" w:rsidRPr="00BC6C07" w:rsidRDefault="00BC6C07" w:rsidP="001B173E">
            <w:pPr>
              <w:jc w:val="center"/>
            </w:pPr>
          </w:p>
        </w:tc>
      </w:tr>
      <w:tr w:rsidR="00BC6C07" w:rsidRPr="00BC6C07" w:rsidTr="001B173E">
        <w:trPr>
          <w:trHeight w:val="405"/>
        </w:trPr>
        <w:tc>
          <w:tcPr>
            <w:tcW w:w="1800" w:type="dxa"/>
            <w:vMerge/>
          </w:tcPr>
          <w:p w:rsidR="00BC6C07" w:rsidRPr="00BC6C07" w:rsidRDefault="00BC6C07" w:rsidP="001B173E">
            <w:pPr>
              <w:jc w:val="center"/>
            </w:pPr>
          </w:p>
        </w:tc>
        <w:tc>
          <w:tcPr>
            <w:tcW w:w="1800" w:type="dxa"/>
            <w:vMerge/>
            <w:vAlign w:val="center"/>
          </w:tcPr>
          <w:p w:rsidR="00BC6C07" w:rsidRPr="00BC6C07" w:rsidRDefault="00BC6C07" w:rsidP="001B173E">
            <w:pPr>
              <w:jc w:val="left"/>
            </w:pPr>
          </w:p>
        </w:tc>
        <w:tc>
          <w:tcPr>
            <w:tcW w:w="1575" w:type="dxa"/>
          </w:tcPr>
          <w:p w:rsidR="00BC6C07" w:rsidRPr="00BC6C07" w:rsidRDefault="00BC6C07" w:rsidP="001B173E">
            <w:pPr>
              <w:jc w:val="right"/>
            </w:pPr>
            <w:r w:rsidRPr="00BC6C07">
              <w:rPr>
                <w:rFonts w:hint="eastAsia"/>
              </w:rPr>
              <w:t>円</w:t>
            </w:r>
          </w:p>
        </w:tc>
        <w:tc>
          <w:tcPr>
            <w:tcW w:w="1470" w:type="dxa"/>
          </w:tcPr>
          <w:p w:rsidR="00BC6C07" w:rsidRPr="00BC6C07" w:rsidRDefault="00BC6C07" w:rsidP="001B173E">
            <w:pPr>
              <w:jc w:val="right"/>
            </w:pPr>
            <w:r w:rsidRPr="00BC6C07">
              <w:rPr>
                <w:rFonts w:hint="eastAsia"/>
              </w:rPr>
              <w:t>円</w:t>
            </w:r>
          </w:p>
        </w:tc>
        <w:tc>
          <w:tcPr>
            <w:tcW w:w="1260" w:type="dxa"/>
            <w:vMerge/>
          </w:tcPr>
          <w:p w:rsidR="00BC6C07" w:rsidRPr="00BC6C07" w:rsidRDefault="00BC6C07" w:rsidP="001B173E">
            <w:pPr>
              <w:jc w:val="center"/>
            </w:pPr>
          </w:p>
        </w:tc>
        <w:tc>
          <w:tcPr>
            <w:tcW w:w="1260" w:type="dxa"/>
            <w:vMerge/>
          </w:tcPr>
          <w:p w:rsidR="00BC6C07" w:rsidRPr="00BC6C07" w:rsidRDefault="00BC6C07" w:rsidP="001B173E">
            <w:pPr>
              <w:jc w:val="center"/>
            </w:pPr>
          </w:p>
        </w:tc>
      </w:tr>
      <w:tr w:rsidR="00BC6C07" w:rsidRPr="00BC6C07" w:rsidTr="001B173E">
        <w:trPr>
          <w:trHeight w:val="420"/>
        </w:trPr>
        <w:tc>
          <w:tcPr>
            <w:tcW w:w="1800" w:type="dxa"/>
            <w:vMerge/>
          </w:tcPr>
          <w:p w:rsidR="00BC6C07" w:rsidRPr="00BC6C07" w:rsidRDefault="00BC6C07" w:rsidP="001B173E">
            <w:pPr>
              <w:jc w:val="center"/>
            </w:pPr>
          </w:p>
        </w:tc>
        <w:tc>
          <w:tcPr>
            <w:tcW w:w="1800" w:type="dxa"/>
          </w:tcPr>
          <w:p w:rsidR="00BC6C07" w:rsidRPr="00BC6C07" w:rsidRDefault="00BC6C07" w:rsidP="001B173E">
            <w:pPr>
              <w:jc w:val="center"/>
            </w:pPr>
            <w:r w:rsidRPr="00BC6C07">
              <w:rPr>
                <w:rFonts w:hint="eastAsia"/>
              </w:rPr>
              <w:t>小計</w:t>
            </w:r>
          </w:p>
        </w:tc>
        <w:tc>
          <w:tcPr>
            <w:tcW w:w="1575" w:type="dxa"/>
          </w:tcPr>
          <w:p w:rsidR="00BC6C07" w:rsidRPr="00BC6C07" w:rsidRDefault="00BC6C07" w:rsidP="001B173E">
            <w:pPr>
              <w:jc w:val="right"/>
            </w:pPr>
            <w:r w:rsidRPr="00BC6C07">
              <w:rPr>
                <w:rFonts w:hint="eastAsia"/>
              </w:rPr>
              <w:t>円</w:t>
            </w:r>
          </w:p>
        </w:tc>
        <w:tc>
          <w:tcPr>
            <w:tcW w:w="1470" w:type="dxa"/>
          </w:tcPr>
          <w:p w:rsidR="00BC6C07" w:rsidRPr="00BC6C07" w:rsidRDefault="00BC6C07" w:rsidP="001B173E">
            <w:pPr>
              <w:jc w:val="right"/>
            </w:pPr>
            <w:r w:rsidRPr="00BC6C07">
              <w:rPr>
                <w:rFonts w:hint="eastAsia"/>
              </w:rPr>
              <w:t>円</w:t>
            </w:r>
          </w:p>
        </w:tc>
        <w:tc>
          <w:tcPr>
            <w:tcW w:w="1260" w:type="dxa"/>
          </w:tcPr>
          <w:p w:rsidR="00BC6C07" w:rsidRPr="00BC6C07" w:rsidRDefault="004A6DF1" w:rsidP="001B173E">
            <w:pPr>
              <w:jc w:val="right"/>
            </w:pPr>
            <w:r>
              <w:rPr>
                <w:rFonts w:hint="eastAsia"/>
              </w:rPr>
              <w:t>円</w:t>
            </w:r>
          </w:p>
        </w:tc>
        <w:tc>
          <w:tcPr>
            <w:tcW w:w="1260" w:type="dxa"/>
          </w:tcPr>
          <w:p w:rsidR="00BC6C07" w:rsidRPr="00BC6C07" w:rsidRDefault="00BC6C07" w:rsidP="001B173E">
            <w:pPr>
              <w:jc w:val="right"/>
            </w:pPr>
            <w:r w:rsidRPr="00BC6C07">
              <w:rPr>
                <w:rFonts w:hint="eastAsia"/>
              </w:rPr>
              <w:t>円</w:t>
            </w:r>
          </w:p>
        </w:tc>
      </w:tr>
      <w:tr w:rsidR="00BC6C07" w:rsidRPr="00BC6C07" w:rsidTr="001B173E">
        <w:trPr>
          <w:trHeight w:val="540"/>
        </w:trPr>
        <w:tc>
          <w:tcPr>
            <w:tcW w:w="1800" w:type="dxa"/>
            <w:vMerge/>
          </w:tcPr>
          <w:p w:rsidR="00BC6C07" w:rsidRPr="00BC6C07" w:rsidRDefault="00BC6C07" w:rsidP="001B173E">
            <w:pPr>
              <w:jc w:val="center"/>
            </w:pPr>
          </w:p>
        </w:tc>
        <w:tc>
          <w:tcPr>
            <w:tcW w:w="7365" w:type="dxa"/>
            <w:gridSpan w:val="5"/>
          </w:tcPr>
          <w:p w:rsidR="00BC6C07" w:rsidRPr="00BC6C07" w:rsidRDefault="000452DC" w:rsidP="00405A1D">
            <w:pPr>
              <w:jc w:val="left"/>
            </w:pPr>
            <w:r w:rsidRPr="000452DC">
              <w:rPr>
                <w:rFonts w:hint="eastAsia"/>
                <w:sz w:val="20"/>
                <w:szCs w:val="20"/>
              </w:rPr>
              <w:t>備考　　市外居住者（市内に居住し、通学し、若しくは通勤する者又はこれらの者で構成される団体以外の者又は団体をいう。）が利用する場合は、この表による施設使用料及び冷暖房使用料の</w:t>
            </w:r>
            <w:r w:rsidRPr="000452DC">
              <w:rPr>
                <w:sz w:val="20"/>
                <w:szCs w:val="20"/>
              </w:rPr>
              <w:t>10</w:t>
            </w:r>
            <w:r w:rsidRPr="000452DC">
              <w:rPr>
                <w:rFonts w:hint="eastAsia"/>
                <w:sz w:val="20"/>
                <w:szCs w:val="20"/>
              </w:rPr>
              <w:t>割の額を加算する。なお</w:t>
            </w:r>
            <w:r w:rsidR="00AA3188">
              <w:rPr>
                <w:rFonts w:hint="eastAsia"/>
                <w:sz w:val="20"/>
                <w:szCs w:val="20"/>
              </w:rPr>
              <w:t>、</w:t>
            </w:r>
            <w:r w:rsidRPr="000452DC">
              <w:rPr>
                <w:rFonts w:hint="eastAsia"/>
                <w:sz w:val="20"/>
                <w:szCs w:val="20"/>
              </w:rPr>
              <w:t>使用料は、いずれも</w:t>
            </w:r>
            <w:r w:rsidRPr="000452DC">
              <w:rPr>
                <w:sz w:val="20"/>
                <w:szCs w:val="20"/>
              </w:rPr>
              <w:t>1</w:t>
            </w:r>
            <w:r w:rsidRPr="000452DC">
              <w:rPr>
                <w:rFonts w:hint="eastAsia"/>
                <w:sz w:val="20"/>
                <w:szCs w:val="20"/>
              </w:rPr>
              <w:t>時間当たりの額とする。また、</w:t>
            </w:r>
            <w:r w:rsidRPr="000452DC">
              <w:rPr>
                <w:sz w:val="20"/>
                <w:szCs w:val="20"/>
              </w:rPr>
              <w:t>1</w:t>
            </w:r>
            <w:r w:rsidRPr="000452DC">
              <w:rPr>
                <w:rFonts w:hint="eastAsia"/>
                <w:sz w:val="20"/>
                <w:szCs w:val="20"/>
              </w:rPr>
              <w:t>時間に満たない場合も</w:t>
            </w:r>
            <w:r w:rsidRPr="000452DC">
              <w:rPr>
                <w:sz w:val="20"/>
                <w:szCs w:val="20"/>
              </w:rPr>
              <w:t>1</w:t>
            </w:r>
            <w:r w:rsidRPr="000452DC">
              <w:rPr>
                <w:rFonts w:hint="eastAsia"/>
                <w:sz w:val="20"/>
                <w:szCs w:val="20"/>
              </w:rPr>
              <w:t>時間とみなす。</w:t>
            </w:r>
          </w:p>
        </w:tc>
      </w:tr>
      <w:tr w:rsidR="00BC6C07" w:rsidRPr="00BC6C07" w:rsidTr="001B173E">
        <w:trPr>
          <w:trHeight w:val="601"/>
        </w:trPr>
        <w:tc>
          <w:tcPr>
            <w:tcW w:w="1800" w:type="dxa"/>
            <w:vAlign w:val="center"/>
          </w:tcPr>
          <w:p w:rsidR="00BC6C07" w:rsidRPr="00BC6C07" w:rsidRDefault="00BC6C07" w:rsidP="001B173E">
            <w:pPr>
              <w:jc w:val="center"/>
            </w:pPr>
            <w:r w:rsidRPr="00BC6C07">
              <w:rPr>
                <w:rFonts w:hint="eastAsia"/>
              </w:rPr>
              <w:t>使用器具・備品</w:t>
            </w:r>
          </w:p>
        </w:tc>
        <w:tc>
          <w:tcPr>
            <w:tcW w:w="7365" w:type="dxa"/>
            <w:gridSpan w:val="5"/>
          </w:tcPr>
          <w:p w:rsidR="00BC6C07" w:rsidRPr="00BC6C07" w:rsidRDefault="00BC6C07" w:rsidP="000452DC">
            <w:pPr>
              <w:jc w:val="left"/>
            </w:pPr>
            <w:r w:rsidRPr="00BC6C07">
              <w:rPr>
                <w:rFonts w:hint="eastAsia"/>
              </w:rPr>
              <w:t>テーブル・</w:t>
            </w:r>
            <w:r w:rsidR="000452DC">
              <w:rPr>
                <w:rFonts w:hint="eastAsia"/>
              </w:rPr>
              <w:t>椅子</w:t>
            </w:r>
            <w:r w:rsidRPr="00BC6C07">
              <w:rPr>
                <w:rFonts w:hint="eastAsia"/>
              </w:rPr>
              <w:t>を除く器具・備品</w:t>
            </w:r>
          </w:p>
        </w:tc>
      </w:tr>
      <w:tr w:rsidR="00BC6C07" w:rsidRPr="00BC6C07" w:rsidTr="001B173E">
        <w:trPr>
          <w:trHeight w:val="1172"/>
        </w:trPr>
        <w:tc>
          <w:tcPr>
            <w:tcW w:w="1800" w:type="dxa"/>
            <w:vAlign w:val="center"/>
          </w:tcPr>
          <w:p w:rsidR="00BC6C07" w:rsidRPr="00BC6C07" w:rsidRDefault="00BC6C07" w:rsidP="001B173E">
            <w:pPr>
              <w:jc w:val="center"/>
            </w:pPr>
            <w:r w:rsidRPr="00BC6C07">
              <w:rPr>
                <w:rFonts w:hint="eastAsia"/>
              </w:rPr>
              <w:t>指示事項</w:t>
            </w:r>
          </w:p>
        </w:tc>
        <w:tc>
          <w:tcPr>
            <w:tcW w:w="7365" w:type="dxa"/>
            <w:gridSpan w:val="5"/>
          </w:tcPr>
          <w:p w:rsidR="00BC6C07" w:rsidRPr="00BC6C07" w:rsidRDefault="00BC6C07" w:rsidP="001B173E">
            <w:pPr>
              <w:jc w:val="center"/>
            </w:pPr>
          </w:p>
        </w:tc>
      </w:tr>
    </w:tbl>
    <w:p w:rsidR="00942776" w:rsidRDefault="00942776" w:rsidP="00942776">
      <w:pPr>
        <w:jc w:val="left"/>
        <w:rPr>
          <w:sz w:val="24"/>
          <w:szCs w:val="24"/>
        </w:rPr>
      </w:pPr>
      <w:r w:rsidRPr="009871DF">
        <w:rPr>
          <w:rFonts w:hint="eastAsia"/>
          <w:sz w:val="24"/>
          <w:szCs w:val="24"/>
        </w:rPr>
        <w:t>嬉野市地域コミュニティセンター条例施行規則第</w:t>
      </w:r>
      <w:r>
        <w:rPr>
          <w:rFonts w:hint="eastAsia"/>
          <w:sz w:val="24"/>
          <w:szCs w:val="24"/>
        </w:rPr>
        <w:t>４</w:t>
      </w:r>
      <w:r w:rsidRPr="009871DF">
        <w:rPr>
          <w:rFonts w:hint="eastAsia"/>
          <w:sz w:val="24"/>
          <w:szCs w:val="24"/>
        </w:rPr>
        <w:t>条の規定により上記のとおり</w:t>
      </w:r>
      <w:r>
        <w:rPr>
          <w:rFonts w:hint="eastAsia"/>
          <w:sz w:val="24"/>
          <w:szCs w:val="24"/>
        </w:rPr>
        <w:t>許可</w:t>
      </w:r>
      <w:r w:rsidRPr="009871DF">
        <w:rPr>
          <w:rFonts w:hint="eastAsia"/>
          <w:sz w:val="24"/>
          <w:szCs w:val="24"/>
        </w:rPr>
        <w:t>します。</w:t>
      </w:r>
    </w:p>
    <w:p w:rsidR="00621836" w:rsidRPr="009871DF" w:rsidRDefault="00621836" w:rsidP="00942776">
      <w:pPr>
        <w:jc w:val="left"/>
        <w:rPr>
          <w:sz w:val="24"/>
          <w:szCs w:val="24"/>
        </w:rPr>
      </w:pPr>
    </w:p>
    <w:p w:rsidR="00942776" w:rsidRPr="009871DF" w:rsidRDefault="00942776" w:rsidP="00942776">
      <w:pPr>
        <w:jc w:val="right"/>
        <w:rPr>
          <w:sz w:val="24"/>
          <w:szCs w:val="24"/>
        </w:rPr>
      </w:pPr>
      <w:r w:rsidRPr="009871DF">
        <w:rPr>
          <w:rFonts w:hint="eastAsia"/>
          <w:sz w:val="24"/>
          <w:szCs w:val="24"/>
        </w:rPr>
        <w:t>年　　月　　日</w:t>
      </w:r>
    </w:p>
    <w:p w:rsidR="00942776" w:rsidRPr="009871DF" w:rsidRDefault="00942776" w:rsidP="00942776">
      <w:pPr>
        <w:ind w:firstLineChars="600" w:firstLine="1440"/>
        <w:jc w:val="left"/>
        <w:rPr>
          <w:sz w:val="24"/>
          <w:szCs w:val="24"/>
        </w:rPr>
      </w:pPr>
      <w:r w:rsidRPr="009871DF">
        <w:rPr>
          <w:rFonts w:hint="eastAsia"/>
          <w:sz w:val="24"/>
          <w:szCs w:val="24"/>
        </w:rPr>
        <w:t xml:space="preserve">　　　　　　様</w:t>
      </w:r>
    </w:p>
    <w:p w:rsidR="00942776" w:rsidRPr="009871DF" w:rsidRDefault="008E29B0" w:rsidP="00942776">
      <w:pPr>
        <w:jc w:val="left"/>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5940425</wp:posOffset>
                </wp:positionH>
                <wp:positionV relativeFrom="paragraph">
                  <wp:posOffset>220345</wp:posOffset>
                </wp:positionV>
                <wp:extent cx="193675" cy="228600"/>
                <wp:effectExtent l="6350" t="10795" r="9525"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22860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67.75pt;margin-top:17.35pt;width:15.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">
                <v:fill opacity="0"/>
                <v:textbox inset="5.85pt,.7pt,5.85pt,.7pt"/>
              </v:rect>
            </w:pict>
          </mc:Fallback>
        </mc:AlternateContent>
      </w:r>
    </w:p>
    <w:p w:rsidR="00942776" w:rsidRDefault="00942776" w:rsidP="00942776">
      <w:pPr>
        <w:ind w:firstLineChars="2600" w:firstLine="6240"/>
        <w:jc w:val="left"/>
        <w:rPr>
          <w:sz w:val="24"/>
          <w:szCs w:val="24"/>
        </w:rPr>
      </w:pPr>
      <w:r>
        <w:rPr>
          <w:rFonts w:hint="eastAsia"/>
          <w:sz w:val="24"/>
          <w:szCs w:val="24"/>
        </w:rPr>
        <w:t xml:space="preserve">嬉野市長　　　　　　　　　</w:t>
      </w:r>
      <w:r w:rsidR="009A00ED">
        <w:rPr>
          <w:rFonts w:hint="eastAsia"/>
          <w:sz w:val="24"/>
          <w:szCs w:val="24"/>
        </w:rPr>
        <w:t>印</w:t>
      </w:r>
    </w:p>
    <w:sectPr w:rsidR="00942776" w:rsidSect="00E619C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5C" w:rsidRDefault="003E105C" w:rsidP="00E31430">
      <w:r>
        <w:separator/>
      </w:r>
    </w:p>
  </w:endnote>
  <w:endnote w:type="continuationSeparator" w:id="0">
    <w:p w:rsidR="003E105C" w:rsidRDefault="003E105C" w:rsidP="00E3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5C" w:rsidRDefault="003E105C" w:rsidP="00E31430">
      <w:r>
        <w:separator/>
      </w:r>
    </w:p>
  </w:footnote>
  <w:footnote w:type="continuationSeparator" w:id="0">
    <w:p w:rsidR="003E105C" w:rsidRDefault="003E105C" w:rsidP="00E31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22"/>
    <w:rsid w:val="000452DC"/>
    <w:rsid w:val="000D7746"/>
    <w:rsid w:val="000F767A"/>
    <w:rsid w:val="001473E8"/>
    <w:rsid w:val="001B173E"/>
    <w:rsid w:val="003178E2"/>
    <w:rsid w:val="00334E41"/>
    <w:rsid w:val="003E105C"/>
    <w:rsid w:val="00405A1D"/>
    <w:rsid w:val="004A6DF1"/>
    <w:rsid w:val="004D50DE"/>
    <w:rsid w:val="00536416"/>
    <w:rsid w:val="00621836"/>
    <w:rsid w:val="007E4B46"/>
    <w:rsid w:val="0087420D"/>
    <w:rsid w:val="008B3A22"/>
    <w:rsid w:val="008E29B0"/>
    <w:rsid w:val="00942776"/>
    <w:rsid w:val="009871DF"/>
    <w:rsid w:val="009A00ED"/>
    <w:rsid w:val="009B32A8"/>
    <w:rsid w:val="00A1679C"/>
    <w:rsid w:val="00AA3188"/>
    <w:rsid w:val="00B323FE"/>
    <w:rsid w:val="00B6518A"/>
    <w:rsid w:val="00BC6C07"/>
    <w:rsid w:val="00DD465F"/>
    <w:rsid w:val="00DE1ED5"/>
    <w:rsid w:val="00E31430"/>
    <w:rsid w:val="00E50C47"/>
    <w:rsid w:val="00E619CC"/>
    <w:rsid w:val="00E62839"/>
    <w:rsid w:val="00E729F7"/>
    <w:rsid w:val="00F51578"/>
    <w:rsid w:val="00FB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430"/>
    <w:pPr>
      <w:tabs>
        <w:tab w:val="center" w:pos="4252"/>
        <w:tab w:val="right" w:pos="8504"/>
      </w:tabs>
      <w:snapToGrid w:val="0"/>
    </w:pPr>
  </w:style>
  <w:style w:type="character" w:customStyle="1" w:styleId="a4">
    <w:name w:val="ヘッダー (文字)"/>
    <w:basedOn w:val="a0"/>
    <w:link w:val="a3"/>
    <w:uiPriority w:val="99"/>
    <w:locked/>
    <w:rsid w:val="00E31430"/>
    <w:rPr>
      <w:rFonts w:cs="Times New Roman"/>
    </w:rPr>
  </w:style>
  <w:style w:type="paragraph" w:styleId="a5">
    <w:name w:val="footer"/>
    <w:basedOn w:val="a"/>
    <w:link w:val="a6"/>
    <w:uiPriority w:val="99"/>
    <w:unhideWhenUsed/>
    <w:rsid w:val="00E31430"/>
    <w:pPr>
      <w:tabs>
        <w:tab w:val="center" w:pos="4252"/>
        <w:tab w:val="right" w:pos="8504"/>
      </w:tabs>
      <w:snapToGrid w:val="0"/>
    </w:pPr>
  </w:style>
  <w:style w:type="character" w:customStyle="1" w:styleId="a6">
    <w:name w:val="フッター (文字)"/>
    <w:basedOn w:val="a0"/>
    <w:link w:val="a5"/>
    <w:uiPriority w:val="99"/>
    <w:locked/>
    <w:rsid w:val="00E3143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430"/>
    <w:pPr>
      <w:tabs>
        <w:tab w:val="center" w:pos="4252"/>
        <w:tab w:val="right" w:pos="8504"/>
      </w:tabs>
      <w:snapToGrid w:val="0"/>
    </w:pPr>
  </w:style>
  <w:style w:type="character" w:customStyle="1" w:styleId="a4">
    <w:name w:val="ヘッダー (文字)"/>
    <w:basedOn w:val="a0"/>
    <w:link w:val="a3"/>
    <w:uiPriority w:val="99"/>
    <w:locked/>
    <w:rsid w:val="00E31430"/>
    <w:rPr>
      <w:rFonts w:cs="Times New Roman"/>
    </w:rPr>
  </w:style>
  <w:style w:type="paragraph" w:styleId="a5">
    <w:name w:val="footer"/>
    <w:basedOn w:val="a"/>
    <w:link w:val="a6"/>
    <w:uiPriority w:val="99"/>
    <w:unhideWhenUsed/>
    <w:rsid w:val="00E31430"/>
    <w:pPr>
      <w:tabs>
        <w:tab w:val="center" w:pos="4252"/>
        <w:tab w:val="right" w:pos="8504"/>
      </w:tabs>
      <w:snapToGrid w:val="0"/>
    </w:pPr>
  </w:style>
  <w:style w:type="character" w:customStyle="1" w:styleId="a6">
    <w:name w:val="フッター (文字)"/>
    <w:basedOn w:val="a0"/>
    <w:link w:val="a5"/>
    <w:uiPriority w:val="99"/>
    <w:locked/>
    <w:rsid w:val="00E314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A871-8499-48A7-B390-CD271489F945}">
  <ds:schemaRefs>
    <ds:schemaRef ds:uri="http://schemas.openxmlformats.org/officeDocument/2006/bibliography"/>
  </ds:schemaRefs>
</ds:datastoreItem>
</file>