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47C" w:rsidRDefault="008F05AA" w:rsidP="00CB147C">
      <w:pPr>
        <w:ind w:firstLineChars="100" w:firstLine="210"/>
        <w:rPr>
          <w:rFonts w:ascii="Meiryo UI" w:eastAsia="Meiryo UI" w:hAnsi="Meiryo UI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1" behindDoc="0" locked="0" layoutInCell="1" hidden="0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-381000</wp:posOffset>
                </wp:positionV>
                <wp:extent cx="7543800" cy="981075"/>
                <wp:effectExtent l="0" t="0" r="0" b="0"/>
                <wp:wrapNone/>
                <wp:docPr id="103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0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F05AA" w:rsidRDefault="008F05AA">
                            <w:pPr>
                              <w:jc w:val="center"/>
                              <w:rPr>
                                <w:rFonts w:ascii="HGS明朝E" w:eastAsia="HGS明朝E" w:hAnsi="HGS明朝E"/>
                                <w:color w:val="000000" w:themeColor="text1"/>
                                <w:sz w:val="52"/>
                              </w:rPr>
                            </w:pPr>
                            <w:r w:rsidRPr="008F05AA">
                              <w:rPr>
                                <w:rFonts w:ascii="HGS明朝E" w:eastAsia="HGS明朝E" w:hAnsi="HGS明朝E" w:hint="eastAsia"/>
                                <w:color w:val="000000" w:themeColor="text1"/>
                                <w:sz w:val="52"/>
                              </w:rPr>
                              <w:t>第80回　全国お茶まつり佐賀大会　開催記念</w:t>
                            </w:r>
                          </w:p>
                          <w:p w:rsidR="0016258E" w:rsidRDefault="008F05AA">
                            <w:pPr>
                              <w:jc w:val="center"/>
                              <w:rPr>
                                <w:rFonts w:ascii="HGS明朝E" w:eastAsia="HGS明朝E" w:hAnsi="HGS明朝E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HGS明朝E" w:eastAsia="HGS明朝E" w:hAnsi="HGS明朝E" w:hint="eastAsia"/>
                                <w:color w:val="000000" w:themeColor="text1"/>
                                <w:sz w:val="52"/>
                              </w:rPr>
                              <w:t>川柳</w:t>
                            </w:r>
                            <w:r>
                              <w:rPr>
                                <w:rFonts w:ascii="HGS明朝E" w:eastAsia="HGS明朝E" w:hAnsi="HGS明朝E"/>
                                <w:color w:val="000000" w:themeColor="text1"/>
                                <w:sz w:val="52"/>
                              </w:rPr>
                              <w:t xml:space="preserve">コンテスト　</w:t>
                            </w:r>
                            <w:r w:rsidR="00EA3062">
                              <w:rPr>
                                <w:rFonts w:ascii="HGS明朝E" w:eastAsia="HGS明朝E" w:hAnsi="HGS明朝E"/>
                                <w:color w:val="000000" w:themeColor="text1"/>
                                <w:sz w:val="52"/>
                              </w:rPr>
                              <w:t>応募用紙</w:t>
                            </w:r>
                          </w:p>
                        </w:txbxContent>
                      </wps:txbx>
                      <wps:bodyPr rot="0" vertOverflow="overflow" horzOverflow="overflow" wrap="square" tIns="45720" r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-36pt;margin-top:-30pt;width:594pt;height:77.25pt;z-index:2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" filled="f" stroked="f" strokeweight="1pt">
                <v:textbox>
                  <w:txbxContent>
                    <w:p w:rsidR="008F05AA" w:rsidRDefault="008F05AA">
                      <w:pPr>
                        <w:jc w:val="center"/>
                        <w:rPr>
                          <w:rFonts w:ascii="HGS明朝E" w:eastAsia="HGS明朝E" w:hAnsi="HGS明朝E"/>
                          <w:color w:val="000000" w:themeColor="text1"/>
                          <w:sz w:val="52"/>
                        </w:rPr>
                      </w:pPr>
                      <w:r w:rsidRPr="008F05AA">
                        <w:rPr>
                          <w:rFonts w:ascii="HGS明朝E" w:eastAsia="HGS明朝E" w:hAnsi="HGS明朝E" w:hint="eastAsia"/>
                          <w:color w:val="000000" w:themeColor="text1"/>
                          <w:sz w:val="52"/>
                        </w:rPr>
                        <w:t>第80回　全国お茶まつり佐賀大会　開催記念</w:t>
                      </w:r>
                    </w:p>
                    <w:p w:rsidR="0016258E" w:rsidRDefault="008F05AA">
                      <w:pPr>
                        <w:jc w:val="center"/>
                        <w:rPr>
                          <w:rFonts w:ascii="HGS明朝E" w:eastAsia="HGS明朝E" w:hAnsi="HGS明朝E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HGS明朝E" w:eastAsia="HGS明朝E" w:hAnsi="HGS明朝E" w:hint="eastAsia"/>
                          <w:color w:val="000000" w:themeColor="text1"/>
                          <w:sz w:val="52"/>
                        </w:rPr>
                        <w:t>川柳</w:t>
                      </w:r>
                      <w:r>
                        <w:rPr>
                          <w:rFonts w:ascii="HGS明朝E" w:eastAsia="HGS明朝E" w:hAnsi="HGS明朝E"/>
                          <w:color w:val="000000" w:themeColor="text1"/>
                          <w:sz w:val="52"/>
                        </w:rPr>
                        <w:t xml:space="preserve">コンテスト　</w:t>
                      </w:r>
                      <w:r w:rsidR="00EA3062">
                        <w:rPr>
                          <w:rFonts w:ascii="HGS明朝E" w:eastAsia="HGS明朝E" w:hAnsi="HGS明朝E"/>
                          <w:color w:val="000000" w:themeColor="text1"/>
                          <w:sz w:val="52"/>
                        </w:rPr>
                        <w:t>応募用紙</w:t>
                      </w:r>
                    </w:p>
                  </w:txbxContent>
                </v:textbox>
              </v:rect>
            </w:pict>
          </mc:Fallback>
        </mc:AlternateContent>
      </w:r>
    </w:p>
    <w:p w:rsidR="0016258E" w:rsidRDefault="0016258E">
      <w:pPr>
        <w:ind w:firstLineChars="500" w:firstLine="1050"/>
        <w:rPr>
          <w:rFonts w:ascii="Meiryo UI" w:eastAsia="Meiryo UI" w:hAnsi="Meiryo UI"/>
        </w:rPr>
      </w:pPr>
    </w:p>
    <w:p w:rsidR="0016258E" w:rsidRPr="009A5D7B" w:rsidRDefault="009A5D7B" w:rsidP="00317070">
      <w:pPr>
        <w:jc w:val="center"/>
        <w:rPr>
          <w:rFonts w:ascii="Meiryo UI" w:eastAsia="Meiryo UI" w:hAnsi="Meiryo UI"/>
          <w:sz w:val="32"/>
        </w:rPr>
      </w:pPr>
      <w:r w:rsidRPr="009A5D7B">
        <w:rPr>
          <w:rFonts w:ascii="Meiryo UI" w:eastAsia="Meiryo UI" w:hAnsi="Meiryo UI" w:hint="eastAsia"/>
          <w:sz w:val="32"/>
        </w:rPr>
        <w:t>【お題】お茶に関すること</w:t>
      </w:r>
    </w:p>
    <w:p w:rsidR="0016258E" w:rsidRDefault="00EA2170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※</w:t>
      </w:r>
      <w:r w:rsidRPr="00EA2170">
        <w:rPr>
          <w:rFonts w:ascii="Meiryo UI" w:eastAsia="Meiryo UI" w:hAnsi="Meiryo UI" w:hint="eastAsia"/>
        </w:rPr>
        <w:t>五・七・五の17音で作成してください。</w:t>
      </w:r>
      <w:r w:rsidR="00835D32" w:rsidRPr="00835D32">
        <w:rPr>
          <w:rFonts w:ascii="Meiryo UI" w:eastAsia="Meiryo UI" w:hAnsi="Meiryo UI" w:hint="eastAsia"/>
        </w:rPr>
        <w:t>季語の有無は問いません。</w:t>
      </w:r>
      <w:r w:rsidR="00317070" w:rsidRPr="00317070">
        <w:rPr>
          <w:rFonts w:ascii="Meiryo UI" w:eastAsia="Meiryo UI" w:hAnsi="Meiryo UI" w:hint="eastAsia"/>
        </w:rPr>
        <w:t>１人</w:t>
      </w:r>
      <w:r w:rsidR="00317070">
        <w:rPr>
          <w:rFonts w:ascii="Meiryo UI" w:eastAsia="Meiryo UI" w:hAnsi="Meiryo UI" w:hint="eastAsia"/>
        </w:rPr>
        <w:t>２句までとします。</w:t>
      </w:r>
    </w:p>
    <w:tbl>
      <w:tblPr>
        <w:tblStyle w:val="ac"/>
        <w:tblW w:w="10646" w:type="dxa"/>
        <w:tblLook w:val="04A0" w:firstRow="1" w:lastRow="0" w:firstColumn="1" w:lastColumn="0" w:noHBand="0" w:noVBand="1"/>
      </w:tblPr>
      <w:tblGrid>
        <w:gridCol w:w="1523"/>
        <w:gridCol w:w="9123"/>
      </w:tblGrid>
      <w:tr w:rsidR="008C6245" w:rsidTr="00835D32">
        <w:trPr>
          <w:trHeight w:val="1080"/>
        </w:trPr>
        <w:tc>
          <w:tcPr>
            <w:tcW w:w="1523" w:type="dxa"/>
          </w:tcPr>
          <w:p w:rsidR="008C6245" w:rsidRPr="00042A95" w:rsidRDefault="008C6245" w:rsidP="008C6245">
            <w:pPr>
              <w:jc w:val="center"/>
              <w:rPr>
                <w:rFonts w:ascii="Meiryo UI" w:eastAsia="Meiryo UI" w:hAnsi="Meiryo UI"/>
                <w:sz w:val="44"/>
              </w:rPr>
            </w:pPr>
            <w:r w:rsidRPr="00042A95">
              <w:rPr>
                <w:rFonts w:ascii="Meiryo UI" w:eastAsia="Meiryo UI" w:hAnsi="Meiryo UI" w:hint="eastAsia"/>
                <w:sz w:val="44"/>
              </w:rPr>
              <w:t>１句</w:t>
            </w:r>
          </w:p>
        </w:tc>
        <w:tc>
          <w:tcPr>
            <w:tcW w:w="9123" w:type="dxa"/>
          </w:tcPr>
          <w:p w:rsidR="008C6245" w:rsidRDefault="008C6245">
            <w:pPr>
              <w:rPr>
                <w:rFonts w:ascii="Meiryo UI" w:eastAsia="Meiryo UI" w:hAnsi="Meiryo UI"/>
              </w:rPr>
            </w:pPr>
          </w:p>
        </w:tc>
      </w:tr>
      <w:tr w:rsidR="008C6245" w:rsidTr="00835D32">
        <w:trPr>
          <w:trHeight w:val="775"/>
        </w:trPr>
        <w:tc>
          <w:tcPr>
            <w:tcW w:w="1523" w:type="dxa"/>
          </w:tcPr>
          <w:p w:rsidR="008C6245" w:rsidRPr="00042A95" w:rsidRDefault="008C6245" w:rsidP="008C6245">
            <w:pPr>
              <w:jc w:val="center"/>
              <w:rPr>
                <w:rFonts w:ascii="Meiryo UI" w:eastAsia="Meiryo UI" w:hAnsi="Meiryo UI"/>
                <w:sz w:val="44"/>
              </w:rPr>
            </w:pPr>
            <w:r w:rsidRPr="00042A95">
              <w:rPr>
                <w:rFonts w:ascii="Meiryo UI" w:eastAsia="Meiryo UI" w:hAnsi="Meiryo UI" w:hint="eastAsia"/>
                <w:sz w:val="44"/>
              </w:rPr>
              <w:t>２句</w:t>
            </w:r>
          </w:p>
        </w:tc>
        <w:tc>
          <w:tcPr>
            <w:tcW w:w="9123" w:type="dxa"/>
          </w:tcPr>
          <w:p w:rsidR="008C6245" w:rsidRDefault="008C6245">
            <w:pPr>
              <w:rPr>
                <w:rFonts w:ascii="Meiryo UI" w:eastAsia="Meiryo UI" w:hAnsi="Meiryo UI"/>
              </w:rPr>
            </w:pPr>
          </w:p>
        </w:tc>
      </w:tr>
    </w:tbl>
    <w:p w:rsidR="0016258E" w:rsidRDefault="0016258E">
      <w:pPr>
        <w:rPr>
          <w:rFonts w:ascii="Meiryo UI" w:eastAsia="Meiryo UI" w:hAnsi="Meiryo UI"/>
        </w:rPr>
      </w:pPr>
    </w:p>
    <w:tbl>
      <w:tblPr>
        <w:tblpPr w:leftFromText="142" w:rightFromText="142" w:vertAnchor="page" w:horzAnchor="margin" w:tblpY="5476"/>
        <w:tblW w:w="988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33"/>
        <w:gridCol w:w="2056"/>
        <w:gridCol w:w="1205"/>
        <w:gridCol w:w="2126"/>
        <w:gridCol w:w="3260"/>
      </w:tblGrid>
      <w:tr w:rsidR="00042A95" w:rsidTr="00484187">
        <w:trPr>
          <w:trHeight w:val="131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2A95" w:rsidRDefault="00042A95" w:rsidP="00042A95">
            <w:pPr>
              <w:widowControl/>
              <w:jc w:val="center"/>
              <w:rPr>
                <w:rFonts w:ascii="Meiryo UI" w:eastAsia="Meiryo UI" w:hAnsi="Meiryo UI"/>
                <w:color w:val="000000"/>
                <w:kern w:val="0"/>
              </w:rPr>
            </w:pPr>
            <w:r>
              <w:rPr>
                <w:rFonts w:ascii="Meiryo UI" w:eastAsia="Meiryo UI" w:hAnsi="Meiryo UI" w:hint="eastAsia"/>
                <w:color w:val="000000"/>
                <w:kern w:val="0"/>
              </w:rPr>
              <w:t>ふりがな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42A95" w:rsidRDefault="00042A95" w:rsidP="00042A95">
            <w:pPr>
              <w:widowControl/>
              <w:jc w:val="center"/>
              <w:rPr>
                <w:rFonts w:ascii="Meiryo UI" w:eastAsia="Meiryo UI" w:hAnsi="Meiryo UI"/>
                <w:color w:val="000000"/>
                <w:kern w:val="0"/>
              </w:rPr>
            </w:pPr>
            <w:r>
              <w:rPr>
                <w:rFonts w:ascii="Meiryo UI" w:eastAsia="Meiryo UI" w:hAnsi="Meiryo UI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42A95" w:rsidRDefault="00B024AC" w:rsidP="00042A95">
            <w:pPr>
              <w:widowControl/>
              <w:jc w:val="center"/>
              <w:rPr>
                <w:rFonts w:ascii="Meiryo UI" w:eastAsia="Meiryo UI" w:hAnsi="Meiryo UI"/>
                <w:color w:val="000000"/>
                <w:kern w:val="0"/>
              </w:rPr>
            </w:pPr>
            <w:r>
              <w:rPr>
                <w:rFonts w:ascii="Meiryo UI" w:eastAsia="Meiryo UI" w:hAnsi="Meiryo UI" w:hint="eastAsia"/>
                <w:color w:val="000000"/>
                <w:kern w:val="0"/>
              </w:rPr>
              <w:t>ふりがな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42A95" w:rsidRDefault="00042A95" w:rsidP="00042A95">
            <w:pPr>
              <w:widowControl/>
              <w:jc w:val="center"/>
              <w:rPr>
                <w:rFonts w:ascii="Meiryo UI" w:eastAsia="Meiryo UI" w:hAnsi="Meiryo UI"/>
                <w:color w:val="000000"/>
                <w:kern w:val="0"/>
              </w:rPr>
            </w:pPr>
          </w:p>
        </w:tc>
      </w:tr>
      <w:tr w:rsidR="00042A95" w:rsidTr="00484187">
        <w:trPr>
          <w:trHeight w:val="604"/>
        </w:trPr>
        <w:tc>
          <w:tcPr>
            <w:tcW w:w="123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2A95" w:rsidRDefault="00042A95" w:rsidP="00042A95">
            <w:pPr>
              <w:widowControl/>
              <w:jc w:val="center"/>
              <w:rPr>
                <w:rFonts w:ascii="Meiryo UI" w:eastAsia="Meiryo UI" w:hAnsi="Meiryo UI"/>
                <w:color w:val="000000"/>
                <w:kern w:val="0"/>
              </w:rPr>
            </w:pPr>
            <w:r>
              <w:rPr>
                <w:rFonts w:ascii="Meiryo UI" w:eastAsia="Meiryo UI" w:hAnsi="Meiryo UI" w:hint="eastAsia"/>
                <w:color w:val="000000"/>
                <w:kern w:val="0"/>
              </w:rPr>
              <w:t>名　前</w:t>
            </w:r>
          </w:p>
        </w:tc>
        <w:tc>
          <w:tcPr>
            <w:tcW w:w="3261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42A95" w:rsidRDefault="00042A95" w:rsidP="00042A95">
            <w:pPr>
              <w:widowControl/>
              <w:jc w:val="center"/>
              <w:rPr>
                <w:rFonts w:ascii="Meiryo UI" w:eastAsia="Meiryo UI" w:hAnsi="Meiryo UI"/>
                <w:color w:val="000000"/>
                <w:kern w:val="0"/>
              </w:rPr>
            </w:pPr>
            <w:r>
              <w:rPr>
                <w:rFonts w:ascii="Meiryo UI" w:eastAsia="Meiryo UI" w:hAnsi="Meiryo UI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42A95" w:rsidRDefault="00E35973" w:rsidP="00042A95">
            <w:pPr>
              <w:widowControl/>
              <w:jc w:val="center"/>
              <w:rPr>
                <w:rFonts w:ascii="Meiryo UI" w:eastAsia="Meiryo UI" w:hAnsi="Meiryo UI"/>
                <w:color w:val="000000"/>
                <w:kern w:val="0"/>
              </w:rPr>
            </w:pPr>
            <w:r>
              <w:rPr>
                <w:rFonts w:ascii="Meiryo UI" w:eastAsia="Meiryo UI" w:hAnsi="Meiryo UI" w:hint="eastAsia"/>
                <w:color w:val="000000"/>
                <w:kern w:val="0"/>
              </w:rPr>
              <w:t>※</w:t>
            </w:r>
            <w:r w:rsidR="00042A95">
              <w:rPr>
                <w:rFonts w:ascii="Meiryo UI" w:eastAsia="Meiryo UI" w:hAnsi="Meiryo UI" w:hint="eastAsia"/>
                <w:color w:val="000000"/>
                <w:kern w:val="0"/>
              </w:rPr>
              <w:t>雅号（ペンネーム）</w:t>
            </w:r>
          </w:p>
        </w:tc>
        <w:tc>
          <w:tcPr>
            <w:tcW w:w="326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2A95" w:rsidRDefault="00042A95" w:rsidP="00042A95">
            <w:pPr>
              <w:widowControl/>
              <w:jc w:val="right"/>
              <w:rPr>
                <w:rFonts w:ascii="Meiryo UI" w:eastAsia="Meiryo UI" w:hAnsi="Meiryo UI"/>
                <w:color w:val="000000"/>
                <w:kern w:val="0"/>
              </w:rPr>
            </w:pPr>
            <w:r>
              <w:rPr>
                <w:rFonts w:ascii="Meiryo UI" w:eastAsia="Meiryo UI" w:hAnsi="Meiryo UI" w:hint="eastAsia"/>
                <w:color w:val="000000"/>
                <w:kern w:val="0"/>
              </w:rPr>
              <w:t xml:space="preserve">　</w:t>
            </w:r>
          </w:p>
        </w:tc>
      </w:tr>
      <w:tr w:rsidR="00042A95" w:rsidTr="00484187">
        <w:trPr>
          <w:trHeight w:val="70"/>
        </w:trPr>
        <w:tc>
          <w:tcPr>
            <w:tcW w:w="3289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42A95" w:rsidRDefault="00042A95" w:rsidP="00042A95">
            <w:pPr>
              <w:widowControl/>
              <w:jc w:val="center"/>
              <w:rPr>
                <w:rFonts w:ascii="Meiryo UI" w:eastAsia="Meiryo UI" w:hAnsi="Meiryo UI"/>
                <w:color w:val="000000"/>
                <w:kern w:val="0"/>
              </w:rPr>
            </w:pPr>
            <w:r>
              <w:rPr>
                <w:rFonts w:ascii="Meiryo UI" w:eastAsia="Meiryo UI" w:hAnsi="Meiryo UI" w:hint="eastAsia"/>
                <w:color w:val="000000"/>
                <w:kern w:val="0"/>
              </w:rPr>
              <w:t>電話番号</w:t>
            </w:r>
          </w:p>
        </w:tc>
        <w:tc>
          <w:tcPr>
            <w:tcW w:w="6591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2A95" w:rsidRDefault="00042A95" w:rsidP="00042A95">
            <w:pPr>
              <w:widowControl/>
              <w:jc w:val="center"/>
              <w:rPr>
                <w:rFonts w:ascii="Meiryo UI" w:eastAsia="Meiryo UI" w:hAnsi="Meiryo UI"/>
                <w:color w:val="000000"/>
                <w:kern w:val="0"/>
              </w:rPr>
            </w:pPr>
            <w:r>
              <w:rPr>
                <w:rFonts w:ascii="Meiryo UI" w:eastAsia="Meiryo UI" w:hAnsi="Meiryo UI" w:hint="eastAsia"/>
                <w:color w:val="000000"/>
                <w:kern w:val="0"/>
              </w:rPr>
              <w:t>メールアドレス</w:t>
            </w:r>
          </w:p>
        </w:tc>
      </w:tr>
      <w:tr w:rsidR="00042A95" w:rsidTr="00484187">
        <w:trPr>
          <w:trHeight w:val="637"/>
        </w:trPr>
        <w:tc>
          <w:tcPr>
            <w:tcW w:w="3289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42A95" w:rsidRDefault="00042A95" w:rsidP="00042A95">
            <w:pPr>
              <w:widowControl/>
              <w:jc w:val="right"/>
              <w:rPr>
                <w:rFonts w:ascii="Meiryo UI" w:eastAsia="Meiryo UI" w:hAnsi="Meiryo UI"/>
                <w:color w:val="000000"/>
                <w:kern w:val="0"/>
              </w:rPr>
            </w:pPr>
          </w:p>
        </w:tc>
        <w:tc>
          <w:tcPr>
            <w:tcW w:w="6591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2A95" w:rsidRDefault="00042A95" w:rsidP="00042A95">
            <w:pPr>
              <w:widowControl/>
              <w:ind w:right="210"/>
              <w:jc w:val="right"/>
              <w:rPr>
                <w:rFonts w:ascii="Meiryo UI" w:eastAsia="Meiryo UI" w:hAnsi="Meiryo UI"/>
                <w:color w:val="000000"/>
                <w:kern w:val="0"/>
              </w:rPr>
            </w:pPr>
            <w:r>
              <w:rPr>
                <w:rFonts w:ascii="Meiryo UI" w:eastAsia="Meiryo UI" w:hAnsi="Meiryo UI"/>
                <w:color w:val="000000"/>
                <w:kern w:val="0"/>
              </w:rPr>
              <w:t xml:space="preserve">　　</w:t>
            </w:r>
            <w:r>
              <w:rPr>
                <w:rFonts w:ascii="Meiryo UI" w:eastAsia="Meiryo UI" w:hAnsi="Meiryo UI" w:hint="eastAsia"/>
                <w:color w:val="000000"/>
                <w:kern w:val="0"/>
              </w:rPr>
              <w:t xml:space="preserve">　</w:t>
            </w:r>
            <w:r>
              <w:rPr>
                <w:rFonts w:ascii="Meiryo UI" w:eastAsia="Meiryo UI" w:hAnsi="Meiryo UI"/>
                <w:color w:val="000000"/>
                <w:kern w:val="0"/>
              </w:rPr>
              <w:t xml:space="preserve">　</w:t>
            </w:r>
          </w:p>
        </w:tc>
      </w:tr>
      <w:tr w:rsidR="00042A95" w:rsidTr="00484187">
        <w:trPr>
          <w:trHeight w:val="815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2A95" w:rsidRDefault="00042A95" w:rsidP="00042A95">
            <w:pPr>
              <w:widowControl/>
              <w:jc w:val="center"/>
              <w:rPr>
                <w:rFonts w:ascii="Meiryo UI" w:eastAsia="Meiryo UI" w:hAnsi="Meiryo UI"/>
                <w:color w:val="000000"/>
                <w:kern w:val="0"/>
              </w:rPr>
            </w:pPr>
            <w:r>
              <w:rPr>
                <w:rFonts w:ascii="Meiryo UI" w:eastAsia="Meiryo UI" w:hAnsi="Meiryo UI" w:hint="eastAsia"/>
                <w:color w:val="000000"/>
                <w:kern w:val="0"/>
              </w:rPr>
              <w:t>住　　所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2A95" w:rsidRDefault="00042A95" w:rsidP="00042A95">
            <w:pPr>
              <w:widowControl/>
              <w:jc w:val="left"/>
              <w:rPr>
                <w:rFonts w:ascii="Meiryo UI" w:eastAsia="Meiryo UI" w:hAnsi="Meiryo UI"/>
                <w:color w:val="000000"/>
                <w:kern w:val="0"/>
              </w:rPr>
            </w:pPr>
            <w:r>
              <w:rPr>
                <w:rFonts w:ascii="Meiryo UI" w:eastAsia="Meiryo UI" w:hAnsi="Meiryo UI" w:hint="eastAsia"/>
                <w:color w:val="000000"/>
                <w:kern w:val="0"/>
              </w:rPr>
              <w:t>〒</w:t>
            </w:r>
          </w:p>
          <w:p w:rsidR="00042A95" w:rsidRDefault="00042A95" w:rsidP="00042A95">
            <w:pPr>
              <w:widowControl/>
              <w:jc w:val="left"/>
              <w:rPr>
                <w:rFonts w:ascii="Meiryo UI" w:eastAsia="Meiryo UI" w:hAnsi="Meiryo UI"/>
                <w:color w:val="000000"/>
                <w:kern w:val="0"/>
              </w:rPr>
            </w:pPr>
          </w:p>
          <w:p w:rsidR="00042A95" w:rsidRDefault="00042A95" w:rsidP="00042A95">
            <w:pPr>
              <w:widowControl/>
              <w:jc w:val="left"/>
              <w:rPr>
                <w:rFonts w:ascii="Meiryo UI" w:eastAsia="Meiryo UI" w:hAnsi="Meiryo UI"/>
                <w:color w:val="000000"/>
                <w:kern w:val="0"/>
              </w:rPr>
            </w:pPr>
          </w:p>
        </w:tc>
      </w:tr>
    </w:tbl>
    <w:p w:rsidR="00317070" w:rsidRDefault="00317070">
      <w:pPr>
        <w:rPr>
          <w:rFonts w:ascii="Meiryo UI" w:eastAsia="Meiryo UI" w:hAnsi="Meiryo UI"/>
        </w:rPr>
      </w:pPr>
    </w:p>
    <w:p w:rsidR="00317070" w:rsidRDefault="00317070">
      <w:pPr>
        <w:rPr>
          <w:rFonts w:ascii="Meiryo UI" w:eastAsia="Meiryo UI" w:hAnsi="Meiryo UI"/>
        </w:rPr>
      </w:pPr>
    </w:p>
    <w:p w:rsidR="0016258E" w:rsidRDefault="0016258E">
      <w:pPr>
        <w:rPr>
          <w:rFonts w:ascii="Meiryo UI" w:eastAsia="Meiryo UI" w:hAnsi="Meiryo UI"/>
        </w:rPr>
      </w:pPr>
    </w:p>
    <w:p w:rsidR="0016258E" w:rsidRDefault="0016258E">
      <w:pPr>
        <w:rPr>
          <w:rFonts w:ascii="Meiryo UI" w:eastAsia="Meiryo UI" w:hAnsi="Meiryo UI"/>
        </w:rPr>
      </w:pPr>
    </w:p>
    <w:p w:rsidR="0016258E" w:rsidRDefault="0016258E">
      <w:pPr>
        <w:rPr>
          <w:rFonts w:ascii="Meiryo UI" w:eastAsia="Meiryo UI" w:hAnsi="Meiryo UI"/>
        </w:rPr>
      </w:pPr>
    </w:p>
    <w:p w:rsidR="0016258E" w:rsidRDefault="0016258E">
      <w:pPr>
        <w:rPr>
          <w:rFonts w:ascii="Meiryo UI" w:eastAsia="Meiryo UI" w:hAnsi="Meiryo UI"/>
        </w:rPr>
      </w:pPr>
    </w:p>
    <w:p w:rsidR="0016258E" w:rsidRDefault="0016258E">
      <w:pPr>
        <w:tabs>
          <w:tab w:val="left" w:pos="1860"/>
        </w:tabs>
        <w:rPr>
          <w:rFonts w:ascii="Meiryo UI" w:eastAsia="Meiryo UI" w:hAnsi="Meiryo UI"/>
        </w:rPr>
      </w:pPr>
    </w:p>
    <w:p w:rsidR="009A5D7B" w:rsidRDefault="009A5D7B">
      <w:pPr>
        <w:tabs>
          <w:tab w:val="left" w:pos="1860"/>
        </w:tabs>
        <w:rPr>
          <w:rFonts w:ascii="Meiryo UI" w:eastAsia="Meiryo UI" w:hAnsi="Meiryo UI"/>
        </w:rPr>
      </w:pPr>
    </w:p>
    <w:p w:rsidR="00042A95" w:rsidRDefault="00042A95">
      <w:pPr>
        <w:tabs>
          <w:tab w:val="left" w:pos="1860"/>
        </w:tabs>
        <w:rPr>
          <w:rFonts w:ascii="Meiryo UI" w:eastAsia="Meiryo UI" w:hAnsi="Meiryo UI"/>
        </w:rPr>
      </w:pPr>
    </w:p>
    <w:p w:rsidR="00317070" w:rsidRDefault="00317070">
      <w:pPr>
        <w:tabs>
          <w:tab w:val="left" w:pos="1860"/>
        </w:tabs>
        <w:rPr>
          <w:rFonts w:ascii="Meiryo UI" w:eastAsia="Meiryo UI" w:hAnsi="Meiryo UI"/>
        </w:rPr>
      </w:pPr>
    </w:p>
    <w:p w:rsidR="009A5D7B" w:rsidRDefault="009A5D7B">
      <w:pPr>
        <w:tabs>
          <w:tab w:val="left" w:pos="1860"/>
        </w:tabs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■対象者　　　　　　</w:t>
      </w:r>
      <w:r w:rsidRPr="00AC0FC8">
        <w:rPr>
          <w:rFonts w:ascii="Meiryo UI" w:eastAsia="Meiryo UI" w:hAnsi="Meiryo UI" w:hint="eastAsia"/>
        </w:rPr>
        <w:t>嬉野市内在住者</w:t>
      </w:r>
    </w:p>
    <w:p w:rsidR="00AA63A8" w:rsidRDefault="00835D32" w:rsidP="00EA2170">
      <w:pPr>
        <w:tabs>
          <w:tab w:val="left" w:pos="1860"/>
        </w:tabs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■参加</w:t>
      </w:r>
      <w:r w:rsidR="00317070">
        <w:rPr>
          <w:rFonts w:ascii="Meiryo UI" w:eastAsia="Meiryo UI" w:hAnsi="Meiryo UI" w:hint="eastAsia"/>
        </w:rPr>
        <w:t>規定</w:t>
      </w:r>
      <w:r>
        <w:rPr>
          <w:rFonts w:ascii="Meiryo UI" w:eastAsia="Meiryo UI" w:hAnsi="Meiryo UI" w:hint="eastAsia"/>
        </w:rPr>
        <w:t xml:space="preserve">　　　</w:t>
      </w:r>
      <w:r w:rsidR="00CF1C0C">
        <w:rPr>
          <w:rFonts w:ascii="Meiryo UI" w:eastAsia="Meiryo UI" w:hAnsi="Meiryo UI" w:hint="eastAsia"/>
        </w:rPr>
        <w:t xml:space="preserve"> </w:t>
      </w:r>
      <w:r w:rsidR="00317070">
        <w:rPr>
          <w:rFonts w:ascii="Meiryo UI" w:eastAsia="Meiryo UI" w:hAnsi="Meiryo UI" w:hint="eastAsia"/>
        </w:rPr>
        <w:t>・</w:t>
      </w:r>
      <w:r w:rsidR="00A450B3">
        <w:rPr>
          <w:rFonts w:ascii="Meiryo UI" w:eastAsia="Meiryo UI" w:hAnsi="Meiryo UI" w:hint="eastAsia"/>
        </w:rPr>
        <w:t>規定の応募用紙</w:t>
      </w:r>
      <w:r w:rsidR="00AA63A8" w:rsidRPr="00AA63A8">
        <w:rPr>
          <w:rFonts w:ascii="Meiryo UI" w:eastAsia="Meiryo UI" w:hAnsi="Meiryo UI" w:hint="eastAsia"/>
        </w:rPr>
        <w:t>をご使用ください。</w:t>
      </w:r>
      <w:r>
        <w:rPr>
          <w:rFonts w:ascii="Meiryo UI" w:eastAsia="Meiryo UI" w:hAnsi="Meiryo UI" w:hint="eastAsia"/>
        </w:rPr>
        <w:t>・応募作品は、返却いたしません</w:t>
      </w:r>
      <w:r w:rsidR="00317070" w:rsidRPr="00317070">
        <w:rPr>
          <w:rFonts w:ascii="Meiryo UI" w:eastAsia="Meiryo UI" w:hAnsi="Meiryo UI" w:hint="eastAsia"/>
        </w:rPr>
        <w:t>。</w:t>
      </w:r>
      <w:r>
        <w:rPr>
          <w:rFonts w:ascii="Meiryo UI" w:eastAsia="Meiryo UI" w:hAnsi="Meiryo UI" w:hint="eastAsia"/>
        </w:rPr>
        <w:t>・受理した川柳の変更は認めません</w:t>
      </w:r>
      <w:r w:rsidRPr="00835D32">
        <w:rPr>
          <w:rFonts w:ascii="Meiryo UI" w:eastAsia="Meiryo UI" w:hAnsi="Meiryo UI" w:hint="eastAsia"/>
        </w:rPr>
        <w:t xml:space="preserve">。　</w:t>
      </w:r>
    </w:p>
    <w:p w:rsidR="00317070" w:rsidRPr="00317070" w:rsidRDefault="00317070" w:rsidP="00CF1C0C">
      <w:pPr>
        <w:tabs>
          <w:tab w:val="left" w:pos="1701"/>
        </w:tabs>
        <w:ind w:leftChars="-90" w:left="1701" w:hangingChars="900" w:hanging="189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　　　　　　　　　　</w:t>
      </w:r>
      <w:r w:rsidR="00CF1C0C">
        <w:rPr>
          <w:rFonts w:ascii="Meiryo UI" w:eastAsia="Meiryo UI" w:hAnsi="Meiryo UI" w:hint="eastAsia"/>
        </w:rPr>
        <w:t xml:space="preserve">　　</w:t>
      </w:r>
      <w:r>
        <w:rPr>
          <w:rFonts w:ascii="Meiryo UI" w:eastAsia="Meiryo UI" w:hAnsi="Meiryo UI" w:hint="eastAsia"/>
        </w:rPr>
        <w:t>・</w:t>
      </w:r>
      <w:r w:rsidRPr="00317070">
        <w:rPr>
          <w:rFonts w:ascii="Meiryo UI" w:eastAsia="Meiryo UI" w:hAnsi="Meiryo UI" w:hint="eastAsia"/>
        </w:rPr>
        <w:t>楷書ではっきりと書き、難読漢字や特殊な読みにはふりがなをふること</w:t>
      </w:r>
      <w:r>
        <w:rPr>
          <w:rFonts w:ascii="Meiryo UI" w:eastAsia="Meiryo UI" w:hAnsi="Meiryo UI" w:hint="eastAsia"/>
        </w:rPr>
        <w:t>。</w:t>
      </w:r>
      <w:r w:rsidR="00CF1C0C">
        <w:rPr>
          <w:rFonts w:ascii="Meiryo UI" w:eastAsia="Meiryo UI" w:hAnsi="Meiryo UI" w:hint="eastAsia"/>
        </w:rPr>
        <w:t>・入賞作品に基づく一切の権利は主</w:t>
      </w:r>
      <w:r w:rsidRPr="00317070">
        <w:rPr>
          <w:rFonts w:ascii="Meiryo UI" w:eastAsia="Meiryo UI" w:hAnsi="Meiryo UI" w:hint="eastAsia"/>
        </w:rPr>
        <w:t>催者に帰属</w:t>
      </w:r>
      <w:r w:rsidR="00835D32">
        <w:rPr>
          <w:rFonts w:ascii="Meiryo UI" w:eastAsia="Meiryo UI" w:hAnsi="Meiryo UI" w:hint="eastAsia"/>
        </w:rPr>
        <w:t>することとします。・審査経過に関する照会は、受け付けません</w:t>
      </w:r>
      <w:r w:rsidR="00835D32" w:rsidRPr="00835D32">
        <w:rPr>
          <w:rFonts w:ascii="Meiryo UI" w:eastAsia="Meiryo UI" w:hAnsi="Meiryo UI" w:hint="eastAsia"/>
        </w:rPr>
        <w:t>。</w:t>
      </w:r>
      <w:r w:rsidR="00CF1C0C">
        <w:rPr>
          <w:rFonts w:ascii="Meiryo UI" w:eastAsia="Meiryo UI" w:hAnsi="Meiryo UI" w:hint="eastAsia"/>
        </w:rPr>
        <w:t>・入賞発表後に自作もしくは</w:t>
      </w:r>
      <w:r w:rsidRPr="00317070">
        <w:rPr>
          <w:rFonts w:ascii="Meiryo UI" w:eastAsia="Meiryo UI" w:hAnsi="Meiryo UI" w:hint="eastAsia"/>
        </w:rPr>
        <w:t>未発表でないことが</w:t>
      </w:r>
      <w:r w:rsidR="00835D32">
        <w:rPr>
          <w:rFonts w:ascii="Meiryo UI" w:eastAsia="Meiryo UI" w:hAnsi="Meiryo UI" w:hint="eastAsia"/>
        </w:rPr>
        <w:t>判明した場合は、入賞を取消すとともに、以降の応募は受け付けません</w:t>
      </w:r>
      <w:r>
        <w:rPr>
          <w:rFonts w:ascii="Meiryo UI" w:eastAsia="Meiryo UI" w:hAnsi="Meiryo UI" w:hint="eastAsia"/>
        </w:rPr>
        <w:t xml:space="preserve">。　</w:t>
      </w:r>
    </w:p>
    <w:p w:rsidR="00042A95" w:rsidRPr="00042A95" w:rsidRDefault="00042A95" w:rsidP="00042A95">
      <w:pPr>
        <w:tabs>
          <w:tab w:val="left" w:pos="1860"/>
        </w:tabs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■表彰</w:t>
      </w:r>
      <w:r w:rsidRPr="00042A95">
        <w:rPr>
          <w:rFonts w:ascii="Meiryo UI" w:eastAsia="Meiryo UI" w:hAnsi="Meiryo UI" w:hint="eastAsia"/>
        </w:rPr>
        <w:t xml:space="preserve">　</w:t>
      </w:r>
      <w:r>
        <w:rPr>
          <w:rFonts w:ascii="Meiryo UI" w:eastAsia="Meiryo UI" w:hAnsi="Meiryo UI" w:hint="eastAsia"/>
        </w:rPr>
        <w:t xml:space="preserve">　　　　　　</w:t>
      </w:r>
      <w:r w:rsidR="00AC2A98">
        <w:rPr>
          <w:rFonts w:ascii="Meiryo UI" w:eastAsia="Meiryo UI" w:hAnsi="Meiryo UI" w:hint="eastAsia"/>
        </w:rPr>
        <w:t>・大賞（全作品の中から）１点　　特上うれしの茶・佐賀牛・米</w:t>
      </w:r>
    </w:p>
    <w:p w:rsidR="00042A95" w:rsidRPr="00042A95" w:rsidRDefault="00042A95" w:rsidP="00042A95">
      <w:pPr>
        <w:tabs>
          <w:tab w:val="left" w:pos="1860"/>
        </w:tabs>
        <w:rPr>
          <w:rFonts w:ascii="Meiryo UI" w:eastAsia="Meiryo UI" w:hAnsi="Meiryo UI"/>
        </w:rPr>
      </w:pPr>
      <w:r w:rsidRPr="00042A95">
        <w:rPr>
          <w:rFonts w:ascii="Meiryo UI" w:eastAsia="Meiryo UI" w:hAnsi="Meiryo UI" w:hint="eastAsia"/>
        </w:rPr>
        <w:t xml:space="preserve">　　　　　　</w:t>
      </w:r>
      <w:r>
        <w:rPr>
          <w:rFonts w:ascii="Meiryo UI" w:eastAsia="Meiryo UI" w:hAnsi="Meiryo UI" w:hint="eastAsia"/>
        </w:rPr>
        <w:t xml:space="preserve">　　　　　　</w:t>
      </w:r>
      <w:r w:rsidR="00AC2A98">
        <w:rPr>
          <w:rFonts w:ascii="Meiryo UI" w:eastAsia="Meiryo UI" w:hAnsi="Meiryo UI" w:hint="eastAsia"/>
        </w:rPr>
        <w:t>・審査員特別賞　３点　　　　　　　高級うれしの茶・米</w:t>
      </w:r>
    </w:p>
    <w:p w:rsidR="00042A95" w:rsidRPr="00FE1827" w:rsidRDefault="00042A95" w:rsidP="00042A95">
      <w:pPr>
        <w:tabs>
          <w:tab w:val="left" w:pos="1860"/>
        </w:tabs>
        <w:rPr>
          <w:rFonts w:ascii="Meiryo UI" w:eastAsia="Meiryo UI" w:hAnsi="Meiryo UI"/>
        </w:rPr>
      </w:pPr>
      <w:r w:rsidRPr="00042A95">
        <w:rPr>
          <w:rFonts w:ascii="Meiryo UI" w:eastAsia="Meiryo UI" w:hAnsi="Meiryo UI" w:hint="eastAsia"/>
        </w:rPr>
        <w:t xml:space="preserve">　　　　　　</w:t>
      </w:r>
      <w:r>
        <w:rPr>
          <w:rFonts w:ascii="Meiryo UI" w:eastAsia="Meiryo UI" w:hAnsi="Meiryo UI" w:hint="eastAsia"/>
        </w:rPr>
        <w:t xml:space="preserve">　　　　　　</w:t>
      </w:r>
      <w:r w:rsidR="00FE1827">
        <w:rPr>
          <w:rFonts w:ascii="Meiryo UI" w:eastAsia="Meiryo UI" w:hAnsi="Meiryo UI" w:hint="eastAsia"/>
        </w:rPr>
        <w:t>・優秀賞　　　　1</w:t>
      </w:r>
      <w:r w:rsidR="00B839DD">
        <w:rPr>
          <w:rFonts w:ascii="Meiryo UI" w:eastAsia="Meiryo UI" w:hAnsi="Meiryo UI" w:hint="eastAsia"/>
        </w:rPr>
        <w:t>2</w:t>
      </w:r>
      <w:r w:rsidR="00FE1827">
        <w:rPr>
          <w:rFonts w:ascii="Meiryo UI" w:eastAsia="Meiryo UI" w:hAnsi="Meiryo UI" w:hint="eastAsia"/>
        </w:rPr>
        <w:t xml:space="preserve">点　　　　　　　　</w:t>
      </w:r>
      <w:r w:rsidR="00AC2A98">
        <w:rPr>
          <w:rFonts w:ascii="Meiryo UI" w:eastAsia="Meiryo UI" w:hAnsi="Meiryo UI" w:hint="eastAsia"/>
        </w:rPr>
        <w:t>うれしの茶・</w:t>
      </w:r>
      <w:r w:rsidR="00FE1827">
        <w:rPr>
          <w:rFonts w:ascii="Meiryo UI" w:eastAsia="Meiryo UI" w:hAnsi="Meiryo UI" w:hint="eastAsia"/>
        </w:rPr>
        <w:t>ギフトカード</w:t>
      </w:r>
      <w:r w:rsidR="00584F1A">
        <w:rPr>
          <w:rFonts w:ascii="Meiryo UI" w:eastAsia="Meiryo UI" w:hAnsi="Meiryo UI" w:hint="eastAsia"/>
        </w:rPr>
        <w:t xml:space="preserve">　(10</w:t>
      </w:r>
      <w:r w:rsidR="00FE1827">
        <w:rPr>
          <w:rFonts w:ascii="Meiryo UI" w:eastAsia="Meiryo UI" w:hAnsi="Meiryo UI" w:hint="eastAsia"/>
        </w:rPr>
        <w:t>00円分)</w:t>
      </w:r>
    </w:p>
    <w:p w:rsidR="00835D32" w:rsidRDefault="00042A95" w:rsidP="00835D32">
      <w:pPr>
        <w:tabs>
          <w:tab w:val="left" w:pos="1860"/>
        </w:tabs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■</w:t>
      </w:r>
      <w:r w:rsidRPr="00042A95">
        <w:rPr>
          <w:rFonts w:ascii="Meiryo UI" w:eastAsia="Meiryo UI" w:hAnsi="Meiryo UI" w:hint="eastAsia"/>
        </w:rPr>
        <w:t xml:space="preserve">発表　</w:t>
      </w:r>
      <w:r>
        <w:rPr>
          <w:rFonts w:ascii="Meiryo UI" w:eastAsia="Meiryo UI" w:hAnsi="Meiryo UI" w:hint="eastAsia"/>
        </w:rPr>
        <w:t xml:space="preserve">　　　　　　　</w:t>
      </w:r>
      <w:r w:rsidRPr="00042A95">
        <w:rPr>
          <w:rFonts w:ascii="Meiryo UI" w:eastAsia="Meiryo UI" w:hAnsi="Meiryo UI" w:hint="eastAsia"/>
        </w:rPr>
        <w:t>入賞発表は令和８年９月頃、入賞者に通知するとともに作品を嬉野市ホームページに掲載しま</w:t>
      </w:r>
      <w:r>
        <w:rPr>
          <w:rFonts w:ascii="Meiryo UI" w:eastAsia="Meiryo UI" w:hAnsi="Meiryo UI" w:hint="eastAsia"/>
        </w:rPr>
        <w:t>す。</w:t>
      </w:r>
    </w:p>
    <w:p w:rsidR="00042A95" w:rsidRPr="00042A95" w:rsidRDefault="00042A95" w:rsidP="00835D32">
      <w:pPr>
        <w:tabs>
          <w:tab w:val="left" w:pos="1860"/>
        </w:tabs>
        <w:ind w:firstLineChars="800" w:firstLine="1680"/>
        <w:rPr>
          <w:rFonts w:ascii="Meiryo UI" w:eastAsia="Meiryo UI" w:hAnsi="Meiryo UI"/>
        </w:rPr>
      </w:pPr>
      <w:r w:rsidRPr="005B5AAE">
        <w:rPr>
          <w:rFonts w:ascii="Meiryo UI" w:eastAsia="Meiryo UI" w:hAnsi="Meiryo UI" w:hint="eastAsia"/>
          <w:b/>
          <w:u w:val="single"/>
        </w:rPr>
        <w:t>令和8年10月24日(土)嬉野チャ市(チャオシルイベント)内での表彰予定。</w:t>
      </w:r>
    </w:p>
    <w:p w:rsidR="00042A95" w:rsidRDefault="00042A95" w:rsidP="00042A95">
      <w:pPr>
        <w:tabs>
          <w:tab w:val="left" w:pos="1650"/>
        </w:tabs>
        <w:rPr>
          <w:rFonts w:ascii="Meiryo UI" w:eastAsia="Meiryo UI" w:hAnsi="Meiryo UI"/>
        </w:rPr>
      </w:pPr>
      <w:r w:rsidRPr="00042A95">
        <w:rPr>
          <w:rFonts w:ascii="Meiryo UI" w:eastAsia="Meiryo UI" w:hAnsi="Meiryo UI" w:hint="eastAsia"/>
        </w:rPr>
        <w:t xml:space="preserve">　　　　　　</w:t>
      </w:r>
      <w:r>
        <w:rPr>
          <w:rFonts w:ascii="Meiryo UI" w:eastAsia="Meiryo UI" w:hAnsi="Meiryo UI" w:hint="eastAsia"/>
        </w:rPr>
        <w:t xml:space="preserve">　　　　　　</w:t>
      </w:r>
      <w:r w:rsidRPr="00042A95">
        <w:rPr>
          <w:rFonts w:ascii="Meiryo UI" w:eastAsia="Meiryo UI" w:hAnsi="Meiryo UI" w:hint="eastAsia"/>
        </w:rPr>
        <w:t>入賞者への賞状ならびに副賞は、表彰日に受賞者へ直接配布</w:t>
      </w:r>
      <w:r>
        <w:rPr>
          <w:rFonts w:ascii="Meiryo UI" w:eastAsia="Meiryo UI" w:hAnsi="Meiryo UI" w:hint="eastAsia"/>
        </w:rPr>
        <w:t>を予定しております。</w:t>
      </w:r>
    </w:p>
    <w:p w:rsidR="00BF1552" w:rsidRPr="00723D9F" w:rsidRDefault="00EA3062">
      <w:pPr>
        <w:tabs>
          <w:tab w:val="left" w:pos="1860"/>
        </w:tabs>
        <w:rPr>
          <w:rFonts w:ascii="Meiryo UI" w:eastAsia="Meiryo UI" w:hAnsi="Meiryo UI"/>
          <w:b/>
          <w:sz w:val="18"/>
        </w:rPr>
      </w:pPr>
      <w:r w:rsidRPr="00723D9F">
        <w:rPr>
          <w:rFonts w:ascii="Meiryo UI" w:eastAsia="Meiryo UI" w:hAnsi="Meiryo UI" w:hint="eastAsia"/>
        </w:rPr>
        <w:t>■募集期間</w:t>
      </w:r>
      <w:r w:rsidRPr="00723D9F">
        <w:rPr>
          <w:rFonts w:ascii="Meiryo UI" w:eastAsia="Meiryo UI" w:hAnsi="Meiryo UI"/>
        </w:rPr>
        <w:t xml:space="preserve">  </w:t>
      </w:r>
      <w:r w:rsidR="005612A0">
        <w:rPr>
          <w:rFonts w:ascii="Meiryo UI" w:eastAsia="Meiryo UI" w:hAnsi="Meiryo UI" w:hint="eastAsia"/>
        </w:rPr>
        <w:t xml:space="preserve">　　　</w:t>
      </w:r>
      <w:r w:rsidR="00723D9F" w:rsidRPr="00873254">
        <w:rPr>
          <w:rFonts w:ascii="Meiryo UI" w:eastAsia="Meiryo UI" w:hAnsi="Meiryo UI" w:hint="eastAsia"/>
          <w:b/>
          <w:u w:val="single"/>
        </w:rPr>
        <w:t>令和８年6月１日（月）～令和8年7</w:t>
      </w:r>
      <w:r w:rsidR="001A6FDE" w:rsidRPr="00873254">
        <w:rPr>
          <w:rFonts w:ascii="Meiryo UI" w:eastAsia="Meiryo UI" w:hAnsi="Meiryo UI" w:hint="eastAsia"/>
          <w:b/>
          <w:u w:val="single"/>
        </w:rPr>
        <w:t>月３１</w:t>
      </w:r>
      <w:r w:rsidR="00696421" w:rsidRPr="00873254">
        <w:rPr>
          <w:rFonts w:ascii="Meiryo UI" w:eastAsia="Meiryo UI" w:hAnsi="Meiryo UI" w:hint="eastAsia"/>
          <w:b/>
          <w:u w:val="single"/>
        </w:rPr>
        <w:t>日（金</w:t>
      </w:r>
      <w:r w:rsidR="00BF1552" w:rsidRPr="00873254">
        <w:rPr>
          <w:rFonts w:ascii="Meiryo UI" w:eastAsia="Meiryo UI" w:hAnsi="Meiryo UI" w:hint="eastAsia"/>
          <w:b/>
          <w:u w:val="single"/>
        </w:rPr>
        <w:t>）</w:t>
      </w:r>
      <w:r w:rsidR="00447AF7" w:rsidRPr="00723D9F">
        <w:rPr>
          <w:rFonts w:ascii="Meiryo UI" w:eastAsia="Meiryo UI" w:hAnsi="Meiryo UI" w:hint="eastAsia"/>
          <w:b/>
          <w:sz w:val="18"/>
        </w:rPr>
        <w:t>※締切日にご注意ください</w:t>
      </w:r>
    </w:p>
    <w:p w:rsidR="0016258E" w:rsidRPr="00317070" w:rsidRDefault="00EA3062" w:rsidP="00723D9F">
      <w:pPr>
        <w:tabs>
          <w:tab w:val="left" w:pos="1860"/>
        </w:tabs>
        <w:rPr>
          <w:rFonts w:ascii="Meiryo UI" w:eastAsia="Meiryo UI" w:hAnsi="Meiryo UI"/>
          <w:b/>
          <w:u w:val="single"/>
        </w:rPr>
      </w:pPr>
      <w:r w:rsidRPr="00723D9F">
        <w:rPr>
          <w:rFonts w:ascii="Meiryo UI" w:eastAsia="Meiryo UI" w:hAnsi="Meiryo UI" w:hint="eastAsia"/>
        </w:rPr>
        <w:t>■応募</w:t>
      </w:r>
      <w:r w:rsidRPr="00723D9F">
        <w:rPr>
          <w:rFonts w:ascii="Meiryo UI" w:eastAsia="Meiryo UI" w:hAnsi="Meiryo UI"/>
        </w:rPr>
        <w:t>方法</w:t>
      </w:r>
      <w:r w:rsidRPr="00723D9F">
        <w:rPr>
          <w:rFonts w:ascii="Meiryo UI" w:eastAsia="Meiryo UI" w:hAnsi="Meiryo UI" w:hint="eastAsia"/>
        </w:rPr>
        <w:t xml:space="preserve">  </w:t>
      </w:r>
      <w:r w:rsidR="005612A0">
        <w:rPr>
          <w:rFonts w:ascii="Meiryo UI" w:eastAsia="Meiryo UI" w:hAnsi="Meiryo UI" w:hint="eastAsia"/>
        </w:rPr>
        <w:t xml:space="preserve">　　　　</w:t>
      </w:r>
      <w:r w:rsidR="007863C1" w:rsidRPr="00317070">
        <w:rPr>
          <w:rFonts w:ascii="Meiryo UI" w:eastAsia="Meiryo UI" w:hAnsi="Meiryo UI" w:hint="eastAsia"/>
          <w:b/>
          <w:u w:val="single"/>
        </w:rPr>
        <w:t>規定の応募用紙による</w:t>
      </w:r>
      <w:r w:rsidR="00723D9F" w:rsidRPr="00317070">
        <w:rPr>
          <w:rFonts w:ascii="Meiryo UI" w:eastAsia="Meiryo UI" w:hAnsi="Meiryo UI" w:hint="eastAsia"/>
          <w:b/>
          <w:u w:val="single"/>
        </w:rPr>
        <w:t>郵送・</w:t>
      </w:r>
      <w:r w:rsidR="007D7C0F" w:rsidRPr="00317070">
        <w:rPr>
          <w:rFonts w:ascii="Meiryo UI" w:eastAsia="Meiryo UI" w:hAnsi="Meiryo UI" w:hint="eastAsia"/>
          <w:b/>
          <w:u w:val="single"/>
        </w:rPr>
        <w:t>FAX・事務局への持ち込み</w:t>
      </w:r>
      <w:r w:rsidR="0052368F" w:rsidRPr="00317070">
        <w:rPr>
          <w:rFonts w:ascii="Meiryo UI" w:eastAsia="Meiryo UI" w:hAnsi="Meiryo UI" w:hint="eastAsia"/>
          <w:b/>
          <w:u w:val="single"/>
        </w:rPr>
        <w:t>もしくは二次元コードからの応募</w:t>
      </w:r>
    </w:p>
    <w:p w:rsidR="00723D9F" w:rsidRPr="00723D9F" w:rsidRDefault="00EA3062" w:rsidP="00723D9F">
      <w:pPr>
        <w:rPr>
          <w:rFonts w:ascii="Meiryo UI" w:eastAsia="Meiryo UI" w:hAnsi="Meiryo UI"/>
        </w:rPr>
      </w:pPr>
      <w:r w:rsidRPr="00723D9F">
        <w:rPr>
          <w:rFonts w:ascii="Meiryo UI" w:eastAsia="Meiryo UI" w:hAnsi="Meiryo UI" w:hint="eastAsia"/>
        </w:rPr>
        <w:t>■</w:t>
      </w:r>
      <w:r w:rsidRPr="00723D9F">
        <w:rPr>
          <w:rFonts w:ascii="Meiryo UI" w:eastAsia="Meiryo UI" w:hAnsi="Meiryo UI"/>
        </w:rPr>
        <w:t>問合せ</w:t>
      </w:r>
      <w:r w:rsidR="00F91081">
        <w:rPr>
          <w:rFonts w:ascii="Meiryo UI" w:eastAsia="Meiryo UI" w:hAnsi="Meiryo UI" w:hint="eastAsia"/>
        </w:rPr>
        <w:t>・応募</w:t>
      </w:r>
      <w:r w:rsidRPr="00723D9F">
        <w:rPr>
          <w:rFonts w:ascii="Meiryo UI" w:eastAsia="Meiryo UI" w:hAnsi="Meiryo UI"/>
        </w:rPr>
        <w:t>先</w:t>
      </w:r>
      <w:r w:rsidRPr="00723D9F">
        <w:rPr>
          <w:rFonts w:ascii="Meiryo UI" w:eastAsia="Meiryo UI" w:hAnsi="Meiryo UI" w:hint="eastAsia"/>
        </w:rPr>
        <w:t xml:space="preserve">　 </w:t>
      </w:r>
      <w:r w:rsidR="00723D9F" w:rsidRPr="00723D9F">
        <w:rPr>
          <w:rFonts w:ascii="Meiryo UI" w:eastAsia="Meiryo UI" w:hAnsi="Meiryo UI" w:hint="eastAsia"/>
        </w:rPr>
        <w:t>〒８４３－０３０１</w:t>
      </w:r>
    </w:p>
    <w:p w:rsidR="00723D9F" w:rsidRPr="00723D9F" w:rsidRDefault="00723D9F" w:rsidP="00723D9F">
      <w:pPr>
        <w:rPr>
          <w:rFonts w:ascii="Meiryo UI" w:eastAsia="Meiryo UI" w:hAnsi="Meiryo UI"/>
        </w:rPr>
      </w:pPr>
      <w:r w:rsidRPr="00723D9F">
        <w:rPr>
          <w:rFonts w:ascii="Meiryo UI" w:eastAsia="Meiryo UI" w:hAnsi="Meiryo UI" w:hint="eastAsia"/>
        </w:rPr>
        <w:t xml:space="preserve">　　　　　　　　　</w:t>
      </w:r>
      <w:r w:rsidR="005612A0">
        <w:rPr>
          <w:rFonts w:ascii="Meiryo UI" w:eastAsia="Meiryo UI" w:hAnsi="Meiryo UI" w:hint="eastAsia"/>
        </w:rPr>
        <w:t xml:space="preserve">　　　　</w:t>
      </w:r>
      <w:r w:rsidRPr="00723D9F">
        <w:rPr>
          <w:rFonts w:ascii="Meiryo UI" w:eastAsia="Meiryo UI" w:hAnsi="Meiryo UI" w:hint="eastAsia"/>
        </w:rPr>
        <w:t>嬉野市役所　産業部　うれしの茶振興課（建設業会館</w:t>
      </w:r>
      <w:r w:rsidR="00D95145">
        <w:rPr>
          <w:rFonts w:ascii="Meiryo UI" w:eastAsia="Meiryo UI" w:hAnsi="Meiryo UI" w:hint="eastAsia"/>
        </w:rPr>
        <w:t>２階</w:t>
      </w:r>
      <w:r w:rsidRPr="00723D9F">
        <w:rPr>
          <w:rFonts w:ascii="Meiryo UI" w:eastAsia="Meiryo UI" w:hAnsi="Meiryo UI" w:hint="eastAsia"/>
        </w:rPr>
        <w:t>）</w:t>
      </w:r>
      <w:bookmarkStart w:id="0" w:name="_GoBack"/>
      <w:bookmarkEnd w:id="0"/>
      <w:r w:rsidR="00474F39">
        <w:rPr>
          <w:rFonts w:ascii="Meiryo UI" w:eastAsia="Meiryo UI" w:hAnsi="Meiryo UI" w:hint="eastAsia"/>
        </w:rPr>
        <w:t xml:space="preserve">　　　　　　二次元コード【応募フォーム】</w:t>
      </w:r>
    </w:p>
    <w:p w:rsidR="00723D9F" w:rsidRPr="00723D9F" w:rsidRDefault="001A4559" w:rsidP="00723D9F">
      <w:pPr>
        <w:rPr>
          <w:rFonts w:ascii="Meiryo UI" w:eastAsia="Meiryo UI" w:hAnsi="Meiryo UI"/>
        </w:rPr>
      </w:pPr>
      <w:r w:rsidRPr="001A4559">
        <w:rPr>
          <w:rFonts w:ascii="Meiryo UI" w:eastAsia="Meiryo UI" w:hAnsi="Meiryo UI"/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5276850</wp:posOffset>
            </wp:positionH>
            <wp:positionV relativeFrom="paragraph">
              <wp:posOffset>28575</wp:posOffset>
            </wp:positionV>
            <wp:extent cx="1019175" cy="1019175"/>
            <wp:effectExtent l="0" t="0" r="9525" b="9525"/>
            <wp:wrapNone/>
            <wp:docPr id="1" name="図 1" descr="C:\Users\US02579\Downloads\QR_1094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02579\Downloads\QR_109455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23D9F" w:rsidRPr="00723D9F">
        <w:rPr>
          <w:rFonts w:ascii="Meiryo UI" w:eastAsia="Meiryo UI" w:hAnsi="Meiryo UI" w:hint="eastAsia"/>
        </w:rPr>
        <w:t xml:space="preserve">　　　　　　　　　</w:t>
      </w:r>
      <w:r w:rsidR="005612A0">
        <w:rPr>
          <w:rFonts w:ascii="Meiryo UI" w:eastAsia="Meiryo UI" w:hAnsi="Meiryo UI" w:hint="eastAsia"/>
        </w:rPr>
        <w:t xml:space="preserve">　　　　</w:t>
      </w:r>
      <w:r w:rsidR="00723D9F" w:rsidRPr="00723D9F">
        <w:rPr>
          <w:rFonts w:ascii="Meiryo UI" w:eastAsia="Meiryo UI" w:hAnsi="Meiryo UI" w:hint="eastAsia"/>
        </w:rPr>
        <w:t>第80回全国お茶まつり佐賀大会　嬉野市実行委員会事務局　係</w:t>
      </w:r>
    </w:p>
    <w:p w:rsidR="00723D9F" w:rsidRPr="00723D9F" w:rsidRDefault="00723D9F" w:rsidP="00723D9F">
      <w:pPr>
        <w:rPr>
          <w:rFonts w:ascii="Meiryo UI" w:eastAsia="Meiryo UI" w:hAnsi="Meiryo UI"/>
        </w:rPr>
      </w:pPr>
      <w:r w:rsidRPr="00723D9F">
        <w:rPr>
          <w:rFonts w:ascii="Meiryo UI" w:eastAsia="Meiryo UI" w:hAnsi="Meiryo UI" w:hint="eastAsia"/>
        </w:rPr>
        <w:t xml:space="preserve">　　　　　　　　　</w:t>
      </w:r>
      <w:r w:rsidR="005612A0">
        <w:rPr>
          <w:rFonts w:ascii="Meiryo UI" w:eastAsia="Meiryo UI" w:hAnsi="Meiryo UI" w:hint="eastAsia"/>
        </w:rPr>
        <w:t xml:space="preserve">　　　　</w:t>
      </w:r>
      <w:r w:rsidRPr="00723D9F">
        <w:rPr>
          <w:rFonts w:ascii="Meiryo UI" w:eastAsia="Meiryo UI" w:hAnsi="Meiryo UI" w:hint="eastAsia"/>
        </w:rPr>
        <w:t>佐賀県嬉野市嬉野町下宿甲3138番地</w:t>
      </w:r>
    </w:p>
    <w:p w:rsidR="00723D9F" w:rsidRPr="001A4559" w:rsidRDefault="00723D9F" w:rsidP="00723D9F">
      <w:pPr>
        <w:rPr>
          <w:rFonts w:ascii="Meiryo UI" w:eastAsia="Meiryo UI" w:hAnsi="Meiryo UI"/>
        </w:rPr>
      </w:pPr>
      <w:r w:rsidRPr="00723D9F">
        <w:rPr>
          <w:rFonts w:ascii="Meiryo UI" w:eastAsia="Meiryo UI" w:hAnsi="Meiryo UI" w:hint="eastAsia"/>
        </w:rPr>
        <w:t xml:space="preserve">　　　　　　　　　</w:t>
      </w:r>
      <w:r w:rsidR="005612A0">
        <w:rPr>
          <w:rFonts w:ascii="Meiryo UI" w:eastAsia="Meiryo UI" w:hAnsi="Meiryo UI" w:hint="eastAsia"/>
        </w:rPr>
        <w:t xml:space="preserve">　　　　</w:t>
      </w:r>
      <w:r w:rsidRPr="00723D9F">
        <w:rPr>
          <w:rFonts w:ascii="Meiryo UI" w:eastAsia="Meiryo UI" w:hAnsi="Meiryo UI" w:hint="eastAsia"/>
        </w:rPr>
        <w:t>ＴＥＬ：０９５４－４２－３３０８</w:t>
      </w:r>
    </w:p>
    <w:p w:rsidR="00723D9F" w:rsidRPr="00723D9F" w:rsidRDefault="00723D9F" w:rsidP="00723D9F">
      <w:pPr>
        <w:rPr>
          <w:rFonts w:ascii="Meiryo UI" w:eastAsia="Meiryo UI" w:hAnsi="Meiryo UI"/>
        </w:rPr>
      </w:pPr>
      <w:r w:rsidRPr="00723D9F">
        <w:rPr>
          <w:rFonts w:ascii="Meiryo UI" w:eastAsia="Meiryo UI" w:hAnsi="Meiryo UI" w:hint="eastAsia"/>
        </w:rPr>
        <w:t xml:space="preserve">　　　　　　　　　</w:t>
      </w:r>
      <w:r w:rsidR="005612A0">
        <w:rPr>
          <w:rFonts w:ascii="Meiryo UI" w:eastAsia="Meiryo UI" w:hAnsi="Meiryo UI" w:hint="eastAsia"/>
        </w:rPr>
        <w:t xml:space="preserve">　　　　</w:t>
      </w:r>
      <w:r w:rsidRPr="00723D9F">
        <w:rPr>
          <w:rFonts w:ascii="Meiryo UI" w:eastAsia="Meiryo UI" w:hAnsi="Meiryo UI" w:hint="eastAsia"/>
        </w:rPr>
        <w:t>ＦＡＸ：０９５４－２７－７０８４</w:t>
      </w:r>
    </w:p>
    <w:p w:rsidR="00AA63A8" w:rsidRPr="00AA63A8" w:rsidRDefault="00723D9F" w:rsidP="00723D9F">
      <w:pPr>
        <w:rPr>
          <w:rFonts w:ascii="Meiryo UI" w:eastAsia="Meiryo UI" w:hAnsi="Meiryo UI"/>
        </w:rPr>
      </w:pPr>
      <w:r w:rsidRPr="00723D9F">
        <w:rPr>
          <w:rFonts w:ascii="Meiryo UI" w:eastAsia="Meiryo UI" w:hAnsi="Meiryo UI" w:hint="eastAsia"/>
        </w:rPr>
        <w:t xml:space="preserve">　　　　　　　　　</w:t>
      </w:r>
      <w:r w:rsidR="005612A0">
        <w:rPr>
          <w:rFonts w:ascii="Meiryo UI" w:eastAsia="Meiryo UI" w:hAnsi="Meiryo UI" w:hint="eastAsia"/>
        </w:rPr>
        <w:t xml:space="preserve">　　　　</w:t>
      </w:r>
      <w:r w:rsidRPr="00723D9F">
        <w:rPr>
          <w:rFonts w:ascii="Meiryo UI" w:eastAsia="Meiryo UI" w:hAnsi="Meiryo UI" w:hint="eastAsia"/>
        </w:rPr>
        <w:t>メールアドレス：chagyou@city.ureshino.lg.jp</w:t>
      </w:r>
    </w:p>
    <w:sectPr w:rsidR="00AA63A8" w:rsidRPr="00AA63A8" w:rsidSect="00636ED2">
      <w:pgSz w:w="11906" w:h="16838" w:code="9"/>
      <w:pgMar w:top="964" w:right="720" w:bottom="720" w:left="72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C72" w:rsidRDefault="00EA3062">
      <w:r>
        <w:separator/>
      </w:r>
    </w:p>
  </w:endnote>
  <w:endnote w:type="continuationSeparator" w:id="0">
    <w:p w:rsidR="00584C72" w:rsidRDefault="00EA3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C72" w:rsidRDefault="00EA3062">
      <w:r>
        <w:separator/>
      </w:r>
    </w:p>
  </w:footnote>
  <w:footnote w:type="continuationSeparator" w:id="0">
    <w:p w:rsidR="00584C72" w:rsidRDefault="00EA3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B77A72"/>
    <w:multiLevelType w:val="hybridMultilevel"/>
    <w:tmpl w:val="0FF0BC98"/>
    <w:lvl w:ilvl="0" w:tplc="D2CEB84E">
      <w:numFmt w:val="bullet"/>
      <w:lvlText w:val="■"/>
      <w:lvlJc w:val="left"/>
      <w:pPr>
        <w:ind w:left="36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16258E"/>
    <w:rsid w:val="00042A95"/>
    <w:rsid w:val="0016258E"/>
    <w:rsid w:val="001A4559"/>
    <w:rsid w:val="001A6FDE"/>
    <w:rsid w:val="001D3482"/>
    <w:rsid w:val="00317070"/>
    <w:rsid w:val="00396E4A"/>
    <w:rsid w:val="003D22E5"/>
    <w:rsid w:val="003E2DFE"/>
    <w:rsid w:val="00421374"/>
    <w:rsid w:val="00447AF7"/>
    <w:rsid w:val="00474F39"/>
    <w:rsid w:val="00484187"/>
    <w:rsid w:val="00491552"/>
    <w:rsid w:val="004D72F4"/>
    <w:rsid w:val="00505FFA"/>
    <w:rsid w:val="0052368F"/>
    <w:rsid w:val="0054160B"/>
    <w:rsid w:val="005612A0"/>
    <w:rsid w:val="00584C72"/>
    <w:rsid w:val="00584F1A"/>
    <w:rsid w:val="005B5AAE"/>
    <w:rsid w:val="005D109B"/>
    <w:rsid w:val="005F7A82"/>
    <w:rsid w:val="00636ED2"/>
    <w:rsid w:val="00696421"/>
    <w:rsid w:val="00723D9F"/>
    <w:rsid w:val="007311DA"/>
    <w:rsid w:val="007863C1"/>
    <w:rsid w:val="007D7C0F"/>
    <w:rsid w:val="0083380B"/>
    <w:rsid w:val="00835D32"/>
    <w:rsid w:val="00873254"/>
    <w:rsid w:val="008C6245"/>
    <w:rsid w:val="008F05AA"/>
    <w:rsid w:val="008F05DC"/>
    <w:rsid w:val="00954462"/>
    <w:rsid w:val="009A5D7B"/>
    <w:rsid w:val="00A10E92"/>
    <w:rsid w:val="00A11837"/>
    <w:rsid w:val="00A40D9E"/>
    <w:rsid w:val="00A450B3"/>
    <w:rsid w:val="00AA63A8"/>
    <w:rsid w:val="00AC0FC8"/>
    <w:rsid w:val="00AC2A98"/>
    <w:rsid w:val="00B024AC"/>
    <w:rsid w:val="00B7121F"/>
    <w:rsid w:val="00B839DD"/>
    <w:rsid w:val="00BF1552"/>
    <w:rsid w:val="00C86354"/>
    <w:rsid w:val="00CB147C"/>
    <w:rsid w:val="00CF1C0C"/>
    <w:rsid w:val="00CF777A"/>
    <w:rsid w:val="00D52A9B"/>
    <w:rsid w:val="00D95145"/>
    <w:rsid w:val="00E35973"/>
    <w:rsid w:val="00EA2170"/>
    <w:rsid w:val="00EA3062"/>
    <w:rsid w:val="00EB265B"/>
    <w:rsid w:val="00F91081"/>
    <w:rsid w:val="00FA0F65"/>
    <w:rsid w:val="00FE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3565B6"/>
  <w15:docId w15:val="{1DA9C3E8-06D4-482D-8808-8FD23BD79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character" w:styleId="a5">
    <w:name w:val="footnote reference"/>
    <w:basedOn w:val="a0"/>
    <w:semiHidden/>
    <w:rPr>
      <w:vertAlign w:val="superscript"/>
    </w:rPr>
  </w:style>
  <w:style w:type="character" w:styleId="a6">
    <w:name w:val="endnote reference"/>
    <w:basedOn w:val="a0"/>
    <w:semiHidden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BF155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F1552"/>
  </w:style>
  <w:style w:type="paragraph" w:styleId="a9">
    <w:name w:val="footer"/>
    <w:basedOn w:val="a"/>
    <w:link w:val="aa"/>
    <w:uiPriority w:val="99"/>
    <w:unhideWhenUsed/>
    <w:rsid w:val="00BF155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F1552"/>
  </w:style>
  <w:style w:type="character" w:styleId="ab">
    <w:name w:val="Hyperlink"/>
    <w:basedOn w:val="a0"/>
    <w:uiPriority w:val="99"/>
    <w:unhideWhenUsed/>
    <w:rsid w:val="00AA63A8"/>
    <w:rPr>
      <w:color w:val="0563C1" w:themeColor="hyperlink"/>
      <w:u w:val="single"/>
    </w:rPr>
  </w:style>
  <w:style w:type="table" w:styleId="ac">
    <w:name w:val="Table Grid"/>
    <w:basedOn w:val="a1"/>
    <w:uiPriority w:val="39"/>
    <w:rsid w:val="008C62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042A9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1228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ureshino-city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笠原智徳</dc:creator>
  <cp:lastModifiedBy>Windows ユーザー</cp:lastModifiedBy>
  <cp:revision>109</cp:revision>
  <cp:lastPrinted>2026-05-01T02:27:00Z</cp:lastPrinted>
  <dcterms:created xsi:type="dcterms:W3CDTF">2017-07-20T02:31:00Z</dcterms:created>
  <dcterms:modified xsi:type="dcterms:W3CDTF">2026-05-26T02:11:00Z</dcterms:modified>
</cp:coreProperties>
</file>