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9C" w:rsidRPr="005C2D90" w:rsidRDefault="0028169C" w:rsidP="0028169C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5C2D90">
        <w:rPr>
          <w:rFonts w:ascii="ＭＳ 明朝" w:hAnsi="ＭＳ 明朝" w:cs="Times New Roman" w:hint="eastAsia"/>
          <w:sz w:val="22"/>
        </w:rPr>
        <w:t>様式第１４号（第１３条関係）</w:t>
      </w:r>
    </w:p>
    <w:p w:rsidR="0028169C" w:rsidRPr="005C2D90" w:rsidRDefault="0028169C" w:rsidP="0028169C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3392"/>
        <w:gridCol w:w="3527"/>
      </w:tblGrid>
      <w:tr w:rsidR="0028169C" w:rsidRPr="005C2D90" w:rsidTr="002E4DFC">
        <w:tc>
          <w:tcPr>
            <w:tcW w:w="918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69C" w:rsidRPr="005C2D90" w:rsidRDefault="0028169C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r w:rsidRPr="005C2D90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管理人（選任・変更）届出書</w:t>
            </w:r>
          </w:p>
          <w:p w:rsidR="0028169C" w:rsidRPr="005C2D90" w:rsidRDefault="0028169C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28169C" w:rsidRPr="005C2D90" w:rsidRDefault="0028169C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28169C" w:rsidRPr="005C2D90" w:rsidRDefault="0028169C" w:rsidP="002E4DFC">
            <w:pPr>
              <w:autoSpaceDE/>
              <w:autoSpaceDN/>
              <w:adjustRightInd/>
              <w:ind w:right="240"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28169C" w:rsidRPr="00A346E0" w:rsidRDefault="0028169C" w:rsidP="0028169C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A346E0">
              <w:rPr>
                <w:rFonts w:ascii="ＭＳ Ｐ明朝" w:eastAsia="ＭＳ Ｐ明朝" w:hAnsi="ＭＳ Ｐ明朝" w:cs="Times New Roman" w:hint="eastAsia"/>
              </w:rPr>
              <w:t>嬉野市下水道事業</w:t>
            </w:r>
          </w:p>
          <w:p w:rsidR="0028169C" w:rsidRPr="005C2D90" w:rsidRDefault="0028169C" w:rsidP="0028169C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28169C" w:rsidRPr="005C2D90" w:rsidRDefault="0028169C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28169C" w:rsidRPr="005C2D90" w:rsidRDefault="0028169C" w:rsidP="0028169C">
            <w:pPr>
              <w:autoSpaceDE/>
              <w:autoSpaceDN/>
              <w:adjustRightInd/>
              <w:ind w:firstLineChars="800" w:firstLine="192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排水設備設置者・使用者　　住所</w:t>
            </w:r>
            <w:r w:rsidRPr="005C2D90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</w:t>
            </w:r>
          </w:p>
          <w:p w:rsidR="0028169C" w:rsidRPr="005C2D90" w:rsidRDefault="0028169C" w:rsidP="0028169C">
            <w:pPr>
              <w:autoSpaceDE/>
              <w:autoSpaceDN/>
              <w:adjustRightInd/>
              <w:ind w:firstLineChars="2000" w:firstLine="480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氏名</w:t>
            </w:r>
            <w:r w:rsidR="003119A1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</w:t>
            </w:r>
            <w:r w:rsidRPr="005C2D90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</w:t>
            </w:r>
          </w:p>
          <w:p w:rsidR="0028169C" w:rsidRPr="005C2D90" w:rsidRDefault="0028169C" w:rsidP="0028169C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　　　　　　　　</w:t>
            </w:r>
            <w:r w:rsidRPr="005C2D90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5C2D90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</w:t>
            </w:r>
          </w:p>
          <w:p w:rsidR="0028169C" w:rsidRPr="005C2D90" w:rsidRDefault="0028169C" w:rsidP="0028169C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28169C" w:rsidRPr="005C2D90" w:rsidRDefault="0028169C" w:rsidP="0028169C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>第１３条第２項の規定により管理人を（　選任　・　変更　）しましたので、次のとおり届け出ます。</w:t>
            </w:r>
          </w:p>
          <w:p w:rsidR="0028169C" w:rsidRPr="005C2D90" w:rsidRDefault="0028169C" w:rsidP="0028169C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28169C" w:rsidRPr="005C2D90" w:rsidRDefault="0028169C" w:rsidP="0028169C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私は、</w:t>
            </w:r>
            <w:r w:rsidRPr="005C2D90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>の管理人に就任することを承諾し、嬉野市営浄化槽条例及び嬉野市営浄化槽条例施行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5C2D90">
              <w:rPr>
                <w:rFonts w:ascii="ＭＳ Ｐ明朝" w:eastAsia="ＭＳ Ｐ明朝" w:hAnsi="ＭＳ Ｐ明朝" w:cs="Times New Roman" w:hint="eastAsia"/>
              </w:rPr>
              <w:t>その他関係法令に定める一切の事項を処理します。</w:t>
            </w:r>
          </w:p>
          <w:p w:rsidR="0028169C" w:rsidRPr="005C2D90" w:rsidRDefault="0028169C" w:rsidP="0028169C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28169C" w:rsidRPr="005C2D90" w:rsidTr="002E4DFC">
        <w:tc>
          <w:tcPr>
            <w:tcW w:w="1277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28169C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管理人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28169C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住　所</w:t>
            </w:r>
          </w:p>
        </w:tc>
        <w:tc>
          <w:tcPr>
            <w:tcW w:w="6919" w:type="dxa"/>
            <w:gridSpan w:val="2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28169C" w:rsidP="0028169C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嬉野市</w:t>
            </w:r>
          </w:p>
        </w:tc>
      </w:tr>
      <w:tr w:rsidR="0028169C" w:rsidRPr="005C2D90" w:rsidTr="002E4DFC">
        <w:tc>
          <w:tcPr>
            <w:tcW w:w="1277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69C" w:rsidRPr="005C2D90" w:rsidRDefault="0028169C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28169C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氏　名</w:t>
            </w:r>
          </w:p>
        </w:tc>
        <w:tc>
          <w:tcPr>
            <w:tcW w:w="3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3119A1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28169C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電話番号</w:t>
            </w:r>
          </w:p>
        </w:tc>
      </w:tr>
      <w:tr w:rsidR="0028169C" w:rsidRPr="005C2D90" w:rsidTr="002E4DFC">
        <w:tc>
          <w:tcPr>
            <w:tcW w:w="1277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28169C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旧管理人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28169C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住　所</w:t>
            </w:r>
          </w:p>
        </w:tc>
        <w:tc>
          <w:tcPr>
            <w:tcW w:w="6919" w:type="dxa"/>
            <w:gridSpan w:val="2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28169C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28169C" w:rsidRPr="005C2D90" w:rsidTr="002E4DFC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69C" w:rsidRPr="005C2D90" w:rsidRDefault="0028169C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28169C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氏　名</w:t>
            </w:r>
          </w:p>
        </w:tc>
        <w:tc>
          <w:tcPr>
            <w:tcW w:w="3392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3119A1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</w:t>
            </w:r>
            <w:bookmarkStart w:id="0" w:name="_GoBack"/>
            <w:bookmarkEnd w:id="0"/>
          </w:p>
        </w:tc>
        <w:tc>
          <w:tcPr>
            <w:tcW w:w="3527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69C" w:rsidRPr="005C2D90" w:rsidRDefault="0028169C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C2D90">
              <w:rPr>
                <w:rFonts w:ascii="ＭＳ Ｐ明朝" w:eastAsia="ＭＳ Ｐ明朝" w:hAnsi="ＭＳ Ｐ明朝" w:cs="Times New Roman" w:hint="eastAsia"/>
              </w:rPr>
              <w:t>電話番号</w:t>
            </w:r>
          </w:p>
        </w:tc>
      </w:tr>
    </w:tbl>
    <w:p w:rsidR="0028169C" w:rsidRPr="005C2D90" w:rsidRDefault="0028169C" w:rsidP="0028169C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5C2D90">
        <w:rPr>
          <w:rFonts w:ascii="ＭＳ Ｐ明朝" w:eastAsia="ＭＳ Ｐ明朝" w:hAnsi="ＭＳ Ｐ明朝" w:cs="Times New Roman" w:hint="eastAsia"/>
        </w:rPr>
        <w:t>（注）　運転免許証等、管理人の住所が確認できる証明書等の写しを添付してください。</w:t>
      </w:r>
    </w:p>
    <w:p w:rsidR="00F5069D" w:rsidRPr="0028169C" w:rsidRDefault="00F5069D"/>
    <w:sectPr w:rsidR="00F5069D" w:rsidRPr="0028169C" w:rsidSect="006565CA">
      <w:pgSz w:w="11906" w:h="16838" w:code="9"/>
      <w:pgMar w:top="1701" w:right="1276" w:bottom="1418" w:left="1701" w:header="851" w:footer="992" w:gutter="0"/>
      <w:cols w:space="425"/>
      <w:docGrid w:type="lines" w:linePitch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570" w:rsidRDefault="004A6570" w:rsidP="003119A1">
      <w:r>
        <w:separator/>
      </w:r>
    </w:p>
  </w:endnote>
  <w:endnote w:type="continuationSeparator" w:id="0">
    <w:p w:rsidR="004A6570" w:rsidRDefault="004A6570" w:rsidP="0031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570" w:rsidRDefault="004A6570" w:rsidP="003119A1">
      <w:r>
        <w:separator/>
      </w:r>
    </w:p>
  </w:footnote>
  <w:footnote w:type="continuationSeparator" w:id="0">
    <w:p w:rsidR="004A6570" w:rsidRDefault="004A6570" w:rsidP="00311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2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CA"/>
    <w:rsid w:val="0028169C"/>
    <w:rsid w:val="003119A1"/>
    <w:rsid w:val="004A6570"/>
    <w:rsid w:val="006565CA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E9733"/>
  <w15:docId w15:val="{EEE71316-001C-445E-9B27-1861E864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69C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9A1"/>
    <w:rPr>
      <w:rFonts w:ascii="Arial" w:eastAsia="ＭＳ 明朝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11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9A1"/>
    <w:rPr>
      <w:rFonts w:ascii="Arial" w:eastAsia="ＭＳ 明朝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3</cp:revision>
  <dcterms:created xsi:type="dcterms:W3CDTF">2022-02-15T00:56:00Z</dcterms:created>
  <dcterms:modified xsi:type="dcterms:W3CDTF">2025-03-31T02:35:00Z</dcterms:modified>
</cp:coreProperties>
</file>